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53F981C"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SECTION – III</w:t>
      </w:r>
    </w:p>
    <w:p w14:paraId="7283279F" w14:textId="77777777" w:rsidR="00951AC2" w:rsidRPr="0096279F" w:rsidRDefault="00951AC2" w:rsidP="00951AC2">
      <w:pPr>
        <w:tabs>
          <w:tab w:val="left" w:pos="1037"/>
        </w:tabs>
        <w:jc w:val="center"/>
        <w:rPr>
          <w:rFonts w:ascii="Book Antiqua" w:hAnsi="Book Antiqua" w:cs="Arial"/>
          <w:b/>
          <w:sz w:val="56"/>
          <w:szCs w:val="56"/>
        </w:rPr>
      </w:pPr>
    </w:p>
    <w:p w14:paraId="2C93E770" w14:textId="77777777" w:rsidR="00951AC2" w:rsidRPr="0096279F" w:rsidRDefault="00951AC2" w:rsidP="00951AC2">
      <w:pPr>
        <w:tabs>
          <w:tab w:val="left" w:pos="1037"/>
        </w:tabs>
        <w:jc w:val="center"/>
        <w:rPr>
          <w:rFonts w:ascii="Book Antiqua" w:hAnsi="Book Antiqua" w:cs="Arial"/>
          <w:b/>
          <w:sz w:val="56"/>
          <w:szCs w:val="56"/>
        </w:rPr>
      </w:pPr>
    </w:p>
    <w:p w14:paraId="41228416" w14:textId="77777777" w:rsidR="00951AC2" w:rsidRPr="0096279F" w:rsidRDefault="00951AC2" w:rsidP="00951AC2">
      <w:pPr>
        <w:tabs>
          <w:tab w:val="left" w:pos="1037"/>
        </w:tabs>
        <w:jc w:val="center"/>
        <w:rPr>
          <w:rFonts w:ascii="Book Antiqua" w:hAnsi="Book Antiqua" w:cs="Arial"/>
          <w:b/>
          <w:sz w:val="56"/>
          <w:szCs w:val="56"/>
        </w:rPr>
      </w:pPr>
      <w:r w:rsidRPr="0096279F">
        <w:rPr>
          <w:rFonts w:ascii="Book Antiqua" w:hAnsi="Book Antiqua" w:cs="Arial"/>
          <w:b/>
          <w:sz w:val="56"/>
          <w:szCs w:val="56"/>
        </w:rPr>
        <w:t>BID DATA SHEETS (BDS)</w:t>
      </w:r>
    </w:p>
    <w:p w14:paraId="64321602" w14:textId="77777777" w:rsidR="00951AC2" w:rsidRPr="0096279F" w:rsidRDefault="00951AC2" w:rsidP="00951AC2">
      <w:pPr>
        <w:tabs>
          <w:tab w:val="left" w:pos="1037"/>
        </w:tabs>
        <w:jc w:val="center"/>
        <w:rPr>
          <w:rFonts w:ascii="Book Antiqua" w:hAnsi="Book Antiqua" w:cs="Arial"/>
          <w:b/>
          <w:sz w:val="56"/>
          <w:szCs w:val="56"/>
        </w:rPr>
      </w:pPr>
    </w:p>
    <w:p w14:paraId="708338A5" w14:textId="77777777" w:rsidR="00951AC2" w:rsidRPr="00751887" w:rsidRDefault="00951AC2" w:rsidP="00951AC2">
      <w:pPr>
        <w:tabs>
          <w:tab w:val="left" w:pos="1037"/>
        </w:tabs>
        <w:jc w:val="center"/>
        <w:rPr>
          <w:rFonts w:ascii="Book Antiqua" w:hAnsi="Book Antiqua" w:cs="Arial"/>
          <w:b/>
          <w:sz w:val="22"/>
          <w:szCs w:val="22"/>
        </w:rPr>
      </w:pPr>
    </w:p>
    <w:p w14:paraId="0F7662F3" w14:textId="77777777" w:rsidR="00F41E02" w:rsidRDefault="00F41E02">
      <w:pPr>
        <w:rPr>
          <w:rFonts w:ascii="Book Antiqua" w:hAnsi="Book Antiqua" w:cs="Arial"/>
          <w:b/>
          <w:bCs/>
          <w:sz w:val="22"/>
          <w:szCs w:val="22"/>
        </w:rPr>
      </w:pPr>
      <w:r>
        <w:rPr>
          <w:rFonts w:ascii="Book Antiqua" w:hAnsi="Book Antiqua" w:cs="Arial"/>
          <w:b/>
          <w:bCs/>
          <w:sz w:val="22"/>
          <w:szCs w:val="22"/>
        </w:rPr>
        <w:br w:type="page"/>
      </w:r>
    </w:p>
    <w:p w14:paraId="0DB12A93" w14:textId="01074889" w:rsidR="00951AC2" w:rsidRPr="00751887" w:rsidRDefault="00F41E02" w:rsidP="00951AC2">
      <w:pPr>
        <w:jc w:val="center"/>
        <w:rPr>
          <w:rFonts w:ascii="Book Antiqua" w:hAnsi="Book Antiqua" w:cs="Arial"/>
          <w:b/>
          <w:bCs/>
          <w:sz w:val="22"/>
          <w:szCs w:val="22"/>
        </w:rPr>
      </w:pPr>
      <w:r>
        <w:rPr>
          <w:rFonts w:ascii="Book Antiqua" w:hAnsi="Book Antiqua" w:cs="Arial"/>
          <w:b/>
          <w:bCs/>
          <w:sz w:val="22"/>
          <w:szCs w:val="22"/>
        </w:rPr>
        <w:lastRenderedPageBreak/>
        <w:t>B</w:t>
      </w:r>
      <w:r w:rsidR="000C1976" w:rsidRPr="00751887">
        <w:rPr>
          <w:rFonts w:ascii="Book Antiqua" w:hAnsi="Book Antiqua" w:cs="Arial"/>
          <w:b/>
          <w:bCs/>
          <w:sz w:val="22"/>
          <w:szCs w:val="22"/>
        </w:rPr>
        <w:t>ID DATA SHEETS (BDS)</w:t>
      </w:r>
    </w:p>
    <w:p w14:paraId="60BAF097" w14:textId="77777777" w:rsidR="00951AC2" w:rsidRPr="00751887" w:rsidRDefault="00951AC2" w:rsidP="00951AC2">
      <w:pPr>
        <w:tabs>
          <w:tab w:val="left" w:pos="1037"/>
        </w:tabs>
        <w:jc w:val="center"/>
        <w:rPr>
          <w:rFonts w:ascii="Book Antiqua" w:hAnsi="Book Antiqua" w:cs="Arial"/>
          <w:b/>
          <w:sz w:val="22"/>
          <w:szCs w:val="22"/>
        </w:rPr>
      </w:pPr>
    </w:p>
    <w:p w14:paraId="7EACAA9E" w14:textId="77777777" w:rsidR="00F24D68" w:rsidRPr="00751887" w:rsidRDefault="00F24D68" w:rsidP="000C1976">
      <w:pPr>
        <w:jc w:val="both"/>
        <w:rPr>
          <w:rFonts w:ascii="Book Antiqua" w:hAnsi="Book Antiqua" w:cs="Arial"/>
          <w:sz w:val="22"/>
          <w:szCs w:val="22"/>
        </w:rPr>
      </w:pPr>
      <w:r w:rsidRPr="00751887">
        <w:rPr>
          <w:rFonts w:ascii="Book Antiqua" w:hAnsi="Book Antiqua" w:cs="Arial"/>
          <w:sz w:val="22"/>
          <w:szCs w:val="22"/>
        </w:rPr>
        <w:t>The following bid specific data for the Plant and Equipment to be procured shall amend and/or supplement the provisions in the Instruction to Bidders (ITB)</w:t>
      </w:r>
      <w:r w:rsidR="00360E9D" w:rsidRPr="00751887">
        <w:rPr>
          <w:rFonts w:ascii="Book Antiqua" w:hAnsi="Book Antiqua" w:cs="Arial"/>
          <w:sz w:val="22"/>
          <w:szCs w:val="22"/>
        </w:rPr>
        <w:t>:</w:t>
      </w:r>
    </w:p>
    <w:p w14:paraId="411A6077" w14:textId="77777777" w:rsidR="00360E9D" w:rsidRPr="0075188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51887" w14:paraId="6272C117" w14:textId="77777777" w:rsidTr="003C1283">
        <w:trPr>
          <w:tblHeader/>
        </w:trPr>
        <w:tc>
          <w:tcPr>
            <w:tcW w:w="606" w:type="dxa"/>
            <w:tcBorders>
              <w:right w:val="single" w:sz="4" w:space="0" w:color="auto"/>
            </w:tcBorders>
          </w:tcPr>
          <w:p w14:paraId="2BF392D1"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51887" w:rsidRDefault="00DF25B2" w:rsidP="000C1976">
            <w:pPr>
              <w:jc w:val="center"/>
              <w:rPr>
                <w:rFonts w:ascii="Book Antiqua" w:hAnsi="Book Antiqua" w:cs="Arial"/>
                <w:b/>
                <w:bCs/>
                <w:sz w:val="22"/>
                <w:szCs w:val="22"/>
              </w:rPr>
            </w:pPr>
            <w:r w:rsidRPr="00751887">
              <w:rPr>
                <w:rFonts w:ascii="Book Antiqua" w:hAnsi="Book Antiqua" w:cs="Arial"/>
                <w:b/>
                <w:bCs/>
                <w:sz w:val="22"/>
                <w:szCs w:val="22"/>
              </w:rPr>
              <w:t>Bid Data Details</w:t>
            </w:r>
          </w:p>
        </w:tc>
      </w:tr>
      <w:tr w:rsidR="00DF25B2" w:rsidRPr="00751887" w14:paraId="0E4A7288" w14:textId="77777777" w:rsidTr="003C1283">
        <w:trPr>
          <w:trHeight w:val="1386"/>
        </w:trPr>
        <w:tc>
          <w:tcPr>
            <w:tcW w:w="606" w:type="dxa"/>
            <w:tcBorders>
              <w:right w:val="single" w:sz="4" w:space="0" w:color="auto"/>
            </w:tcBorders>
          </w:tcPr>
          <w:p w14:paraId="67666AD7"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114228BB" w14:textId="77777777" w:rsidR="00E049FF" w:rsidRPr="00751887" w:rsidRDefault="00E049FF" w:rsidP="00E049FF">
            <w:pPr>
              <w:jc w:val="both"/>
              <w:rPr>
                <w:rFonts w:ascii="Book Antiqua" w:hAnsi="Book Antiqua" w:cs="Arial"/>
                <w:b/>
                <w:bCs/>
                <w:snapToGrid w:val="0"/>
                <w:sz w:val="22"/>
                <w:szCs w:val="22"/>
              </w:rPr>
            </w:pPr>
            <w:r w:rsidRPr="00751887">
              <w:rPr>
                <w:rFonts w:ascii="Book Antiqua" w:hAnsi="Book Antiqua" w:cs="Arial"/>
                <w:b/>
                <w:bCs/>
                <w:snapToGrid w:val="0"/>
                <w:sz w:val="22"/>
                <w:szCs w:val="22"/>
              </w:rPr>
              <w:t>The Owner is:</w:t>
            </w:r>
          </w:p>
          <w:p w14:paraId="05CE7AE7" w14:textId="77777777" w:rsidR="00E66ECA" w:rsidRDefault="00E66ECA" w:rsidP="00B82088">
            <w:pPr>
              <w:jc w:val="both"/>
              <w:rPr>
                <w:rFonts w:ascii="Book Antiqua" w:hAnsi="Book Antiqua"/>
                <w:b/>
                <w:bCs/>
                <w:color w:val="17365D" w:themeColor="text2" w:themeShade="BF"/>
                <w:lang w:val="en-GB"/>
              </w:rPr>
            </w:pPr>
          </w:p>
          <w:p w14:paraId="1EB626AB" w14:textId="77777777" w:rsidR="0096279F" w:rsidRPr="00B82088" w:rsidRDefault="0096279F" w:rsidP="0096279F">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4CF628CA" w14:textId="77777777" w:rsidR="0096279F" w:rsidRPr="00B82088" w:rsidRDefault="0096279F" w:rsidP="0096279F">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1A87AFD7" w14:textId="77777777" w:rsidR="0096279F" w:rsidRPr="00B82088" w:rsidRDefault="0096279F" w:rsidP="0096279F">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0D5D5291" w14:textId="62719881" w:rsidR="00B82088" w:rsidRPr="00E66ECA" w:rsidRDefault="0096279F" w:rsidP="0096279F">
            <w:pPr>
              <w:jc w:val="both"/>
              <w:rPr>
                <w:rFonts w:ascii="Book Antiqua" w:hAnsi="Book Antiqua" w:cs="Calibri"/>
                <w:b/>
                <w:bCs/>
                <w:color w:val="17365D" w:themeColor="text2" w:themeShade="BF"/>
                <w:lang w:val="en-GB"/>
              </w:rPr>
            </w:pPr>
            <w:r w:rsidRPr="00B82088">
              <w:rPr>
                <w:rFonts w:ascii="Book Antiqua" w:hAnsi="Book Antiqua" w:cs="Arial"/>
                <w:sz w:val="22"/>
                <w:szCs w:val="22"/>
                <w:lang w:val="en-GB"/>
              </w:rPr>
              <w:t>RAJARHAT, KOLKATA – 700 156.</w:t>
            </w:r>
          </w:p>
          <w:p w14:paraId="2B12E0E5" w14:textId="1CC25751" w:rsidR="002A6C6A" w:rsidRPr="00751887" w:rsidRDefault="002A6C6A" w:rsidP="00196529">
            <w:pPr>
              <w:jc w:val="both"/>
              <w:rPr>
                <w:rFonts w:ascii="Book Antiqua" w:hAnsi="Book Antiqua" w:cs="Arial"/>
                <w:sz w:val="22"/>
                <w:szCs w:val="22"/>
                <w:lang w:val="en-GB"/>
              </w:rPr>
            </w:pPr>
          </w:p>
        </w:tc>
      </w:tr>
      <w:tr w:rsidR="00DF25B2" w:rsidRPr="00751887" w14:paraId="5286B49F" w14:textId="77777777" w:rsidTr="003C1283">
        <w:tc>
          <w:tcPr>
            <w:tcW w:w="606" w:type="dxa"/>
            <w:tcBorders>
              <w:right w:val="single" w:sz="4" w:space="0" w:color="auto"/>
            </w:tcBorders>
          </w:tcPr>
          <w:p w14:paraId="59188DDE" w14:textId="77777777" w:rsidR="00DF25B2" w:rsidRPr="0075188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751887" w:rsidRDefault="00DF25B2" w:rsidP="000C1976">
            <w:pPr>
              <w:jc w:val="both"/>
              <w:rPr>
                <w:rFonts w:ascii="Book Antiqua" w:hAnsi="Book Antiqua" w:cs="Arial"/>
                <w:sz w:val="22"/>
                <w:szCs w:val="22"/>
              </w:rPr>
            </w:pPr>
            <w:r w:rsidRPr="00751887">
              <w:rPr>
                <w:rFonts w:ascii="Book Antiqua" w:hAnsi="Book Antiqua" w:cs="Arial"/>
                <w:sz w:val="22"/>
                <w:szCs w:val="22"/>
              </w:rPr>
              <w:t>ITB 1.1</w:t>
            </w:r>
          </w:p>
        </w:tc>
        <w:tc>
          <w:tcPr>
            <w:tcW w:w="7697" w:type="dxa"/>
            <w:tcBorders>
              <w:left w:val="single" w:sz="4" w:space="0" w:color="auto"/>
            </w:tcBorders>
          </w:tcPr>
          <w:p w14:paraId="280577A3"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The Employer is: </w:t>
            </w:r>
          </w:p>
          <w:p w14:paraId="74CB6CB2"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Power Grid Corporation of India Limited,</w:t>
            </w:r>
          </w:p>
          <w:p w14:paraId="3B15E99E"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Easter Region Transmission system-II</w:t>
            </w:r>
          </w:p>
          <w:p w14:paraId="52B01D1A"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CF-17, ACTION AREA-IC, NEW TOWN,</w:t>
            </w:r>
          </w:p>
          <w:p w14:paraId="49594BF5" w14:textId="77777777"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RAJARHAT, KOLKATA – 700 156.</w:t>
            </w:r>
          </w:p>
          <w:p w14:paraId="01C3C3DC" w14:textId="03FBDEBB" w:rsidR="00B82088" w:rsidRPr="00B82088" w:rsidRDefault="00B82088" w:rsidP="00B82088">
            <w:pPr>
              <w:jc w:val="both"/>
              <w:rPr>
                <w:rFonts w:ascii="Book Antiqua" w:hAnsi="Book Antiqua" w:cs="Arial"/>
                <w:sz w:val="22"/>
                <w:szCs w:val="22"/>
                <w:lang w:val="en-GB"/>
              </w:rPr>
            </w:pPr>
            <w:r w:rsidRPr="00B82088">
              <w:rPr>
                <w:rFonts w:ascii="Book Antiqua" w:hAnsi="Book Antiqua" w:cs="Arial"/>
                <w:sz w:val="22"/>
                <w:szCs w:val="22"/>
                <w:lang w:val="en-GB"/>
              </w:rPr>
              <w:t xml:space="preserve">Tel no. 033-23242847, </w:t>
            </w:r>
            <w:r w:rsidR="00CA5D1C">
              <w:rPr>
                <w:rFonts w:ascii="Book Antiqua" w:hAnsi="Book Antiqua" w:cs="Arial"/>
                <w:sz w:val="22"/>
                <w:szCs w:val="22"/>
                <w:lang w:val="en-GB"/>
              </w:rPr>
              <w:t>7042396710</w:t>
            </w:r>
          </w:p>
          <w:p w14:paraId="2DAD2F5A" w14:textId="77777777" w:rsidR="00CA5D1C" w:rsidRDefault="00B82088" w:rsidP="00CA5D1C">
            <w:r w:rsidRPr="00B82088">
              <w:rPr>
                <w:rFonts w:ascii="Book Antiqua" w:hAnsi="Book Antiqua" w:cs="Arial"/>
                <w:sz w:val="22"/>
                <w:szCs w:val="22"/>
                <w:lang w:val="en-GB"/>
              </w:rPr>
              <w:t>Email Address:</w:t>
            </w:r>
            <w:r w:rsidR="00CA5D1C">
              <w:rPr>
                <w:rFonts w:ascii="Book Antiqua" w:hAnsi="Book Antiqua" w:cs="Arial"/>
                <w:sz w:val="22"/>
                <w:szCs w:val="22"/>
                <w:lang w:val="en-GB"/>
              </w:rPr>
              <w:t xml:space="preserve"> </w:t>
            </w:r>
            <w:hyperlink r:id="rId8" w:history="1">
              <w:r w:rsidR="00CA5D1C" w:rsidRPr="006D1F93">
                <w:rPr>
                  <w:rStyle w:val="Hyperlink"/>
                  <w:rFonts w:ascii="Book Antiqua" w:hAnsi="Book Antiqua" w:cs="Arial"/>
                  <w:sz w:val="22"/>
                  <w:szCs w:val="22"/>
                </w:rPr>
                <w:t>Anjali.kumari@</w:t>
              </w:r>
              <w:r w:rsidR="00CA5D1C" w:rsidRPr="006D1F93">
                <w:rPr>
                  <w:rStyle w:val="Hyperlink"/>
                  <w:rFonts w:ascii="Book Antiqua" w:hAnsi="Book Antiqua" w:cs="Arial"/>
                  <w:sz w:val="22"/>
                  <w:szCs w:val="22"/>
                  <w:lang w:val="en-IN"/>
                </w:rPr>
                <w:t>powergrid.in</w:t>
              </w:r>
              <w:r w:rsidR="00CA5D1C" w:rsidRPr="006D1F93">
                <w:rPr>
                  <w:rStyle w:val="Hyperlink"/>
                </w:rPr>
                <w:t xml:space="preserve"> </w:t>
              </w:r>
            </w:hyperlink>
            <w:r w:rsidR="00635D54">
              <w:rPr>
                <w:rFonts w:ascii="Book Antiqua" w:hAnsi="Book Antiqua" w:cs="Arial"/>
                <w:sz w:val="22"/>
                <w:szCs w:val="22"/>
              </w:rPr>
              <w:t xml:space="preserve"> </w:t>
            </w:r>
          </w:p>
          <w:p w14:paraId="34203464" w14:textId="67FE6C3B" w:rsidR="002B38B1" w:rsidRPr="00751887" w:rsidRDefault="00B82088" w:rsidP="00CA5D1C">
            <w:pPr>
              <w:rPr>
                <w:rFonts w:ascii="Book Antiqua" w:hAnsi="Book Antiqua" w:cs="Arial"/>
                <w:sz w:val="22"/>
                <w:szCs w:val="22"/>
                <w:lang w:val="en-GB"/>
              </w:rPr>
            </w:pPr>
            <w:r w:rsidRPr="00B82088">
              <w:rPr>
                <w:rFonts w:ascii="Book Antiqua" w:hAnsi="Book Antiqua" w:cs="Arial"/>
                <w:sz w:val="22"/>
                <w:szCs w:val="22"/>
                <w:lang w:val="en-GB"/>
              </w:rPr>
              <w:t xml:space="preserve">Kind Attn.: </w:t>
            </w:r>
            <w:r w:rsidR="00635D54">
              <w:rPr>
                <w:rFonts w:ascii="Book Antiqua" w:hAnsi="Book Antiqua" w:cs="Arial"/>
                <w:sz w:val="22"/>
                <w:szCs w:val="22"/>
                <w:lang w:val="en-GB"/>
              </w:rPr>
              <w:t>Sr</w:t>
            </w:r>
            <w:r w:rsidR="00112C2C">
              <w:rPr>
                <w:rFonts w:ascii="Book Antiqua" w:hAnsi="Book Antiqua" w:cs="Arial"/>
                <w:sz w:val="22"/>
                <w:szCs w:val="22"/>
                <w:lang w:val="en-GB"/>
              </w:rPr>
              <w:t xml:space="preserve">. </w:t>
            </w:r>
            <w:r w:rsidR="00635D54">
              <w:rPr>
                <w:rFonts w:ascii="Book Antiqua" w:hAnsi="Book Antiqua" w:cs="Arial"/>
                <w:sz w:val="22"/>
                <w:szCs w:val="22"/>
                <w:lang w:val="en-GB"/>
              </w:rPr>
              <w:t>Dy</w:t>
            </w:r>
            <w:r w:rsidRPr="00B82088">
              <w:rPr>
                <w:rFonts w:ascii="Book Antiqua" w:hAnsi="Book Antiqua" w:cs="Arial"/>
                <w:sz w:val="22"/>
                <w:szCs w:val="22"/>
                <w:lang w:val="en-GB"/>
              </w:rPr>
              <w:t xml:space="preserve"> General Manager (CS)</w:t>
            </w:r>
            <w:r w:rsidR="00D8106C">
              <w:rPr>
                <w:rFonts w:ascii="Book Antiqua" w:hAnsi="Book Antiqua" w:cs="Arial"/>
                <w:sz w:val="22"/>
                <w:szCs w:val="22"/>
                <w:lang w:val="en-GB"/>
              </w:rPr>
              <w:t>/</w:t>
            </w:r>
            <w:r w:rsidR="00D8106C">
              <w:rPr>
                <w:rFonts w:ascii="Book Antiqua" w:hAnsi="Book Antiqua"/>
              </w:rPr>
              <w:t xml:space="preserve"> Manager (CS)</w:t>
            </w:r>
          </w:p>
        </w:tc>
      </w:tr>
      <w:tr w:rsidR="00225B53" w:rsidRPr="00751887" w14:paraId="64DD8FC8" w14:textId="77777777" w:rsidTr="003C1283">
        <w:tc>
          <w:tcPr>
            <w:tcW w:w="606" w:type="dxa"/>
            <w:tcBorders>
              <w:right w:val="single" w:sz="4" w:space="0" w:color="auto"/>
            </w:tcBorders>
          </w:tcPr>
          <w:p w14:paraId="14CC1EDE" w14:textId="77777777" w:rsidR="00225B53" w:rsidRPr="00751887"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751887" w:rsidRDefault="00225B53" w:rsidP="000C1976">
            <w:pPr>
              <w:jc w:val="both"/>
              <w:rPr>
                <w:rFonts w:ascii="Book Antiqua" w:hAnsi="Book Antiqua" w:cs="Arial"/>
                <w:sz w:val="22"/>
                <w:szCs w:val="22"/>
              </w:rPr>
            </w:pPr>
            <w:r w:rsidRPr="00751887">
              <w:rPr>
                <w:rFonts w:ascii="Book Antiqua" w:hAnsi="Book Antiqua" w:cs="Arial"/>
                <w:sz w:val="22"/>
                <w:szCs w:val="22"/>
              </w:rPr>
              <w:t>ITB 2.1</w:t>
            </w:r>
          </w:p>
        </w:tc>
        <w:tc>
          <w:tcPr>
            <w:tcW w:w="7697" w:type="dxa"/>
            <w:tcBorders>
              <w:left w:val="single" w:sz="4" w:space="0" w:color="auto"/>
            </w:tcBorders>
          </w:tcPr>
          <w:p w14:paraId="35A24770" w14:textId="77777777" w:rsidR="009B1D11" w:rsidRPr="00751887" w:rsidRDefault="009B1D11" w:rsidP="009B1D11">
            <w:pPr>
              <w:pStyle w:val="Default"/>
              <w:jc w:val="both"/>
              <w:rPr>
                <w:rFonts w:cs="Arial"/>
                <w:b/>
                <w:bCs/>
                <w:sz w:val="22"/>
                <w:szCs w:val="22"/>
              </w:rPr>
            </w:pPr>
            <w:r w:rsidRPr="00751887">
              <w:rPr>
                <w:rFonts w:cs="Arial"/>
                <w:b/>
                <w:bCs/>
                <w:sz w:val="22"/>
                <w:szCs w:val="22"/>
              </w:rPr>
              <w:t xml:space="preserve">Replace ITB 2.1 with </w:t>
            </w:r>
            <w:proofErr w:type="gramStart"/>
            <w:r w:rsidRPr="00751887">
              <w:rPr>
                <w:rFonts w:cs="Arial"/>
                <w:b/>
                <w:bCs/>
                <w:sz w:val="22"/>
                <w:szCs w:val="22"/>
              </w:rPr>
              <w:t>following</w:t>
            </w:r>
            <w:proofErr w:type="gramEnd"/>
            <w:r w:rsidRPr="00751887">
              <w:rPr>
                <w:rFonts w:cs="Arial"/>
                <w:b/>
                <w:bCs/>
                <w:sz w:val="22"/>
                <w:szCs w:val="22"/>
              </w:rPr>
              <w:t>:</w:t>
            </w:r>
          </w:p>
          <w:p w14:paraId="2D9B57A6" w14:textId="77777777" w:rsidR="009B1D11" w:rsidRPr="00751887" w:rsidRDefault="009B1D11" w:rsidP="009B1D11">
            <w:pPr>
              <w:pStyle w:val="Default"/>
              <w:jc w:val="both"/>
              <w:rPr>
                <w:rFonts w:cs="Arial"/>
                <w:sz w:val="22"/>
                <w:szCs w:val="22"/>
              </w:rPr>
            </w:pPr>
          </w:p>
          <w:p w14:paraId="3B7E4B7B" w14:textId="5B9C6BF6" w:rsidR="009B1D11" w:rsidRPr="00751887" w:rsidRDefault="00D8106C" w:rsidP="009B1D11">
            <w:pPr>
              <w:pStyle w:val="Default"/>
              <w:jc w:val="both"/>
              <w:rPr>
                <w:rFonts w:cs="Arial"/>
                <w:sz w:val="22"/>
                <w:szCs w:val="22"/>
              </w:rPr>
            </w:pPr>
            <w:r w:rsidRPr="00D8106C">
              <w:rPr>
                <w:rFonts w:cs="Arial"/>
                <w:sz w:val="22"/>
                <w:szCs w:val="22"/>
              </w:rPr>
              <w:t>This Invitation for Bids, issued by the Employer is open to all firms including company(</w:t>
            </w:r>
            <w:proofErr w:type="spellStart"/>
            <w:r w:rsidRPr="00D8106C">
              <w:rPr>
                <w:rFonts w:cs="Arial"/>
                <w:sz w:val="22"/>
                <w:szCs w:val="22"/>
              </w:rPr>
              <w:t>ies</w:t>
            </w:r>
            <w:proofErr w:type="spellEnd"/>
            <w:r w:rsidRPr="00D8106C">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r w:rsidR="009B1D11" w:rsidRPr="00D8106C">
              <w:rPr>
                <w:rFonts w:cs="Arial"/>
                <w:sz w:val="22"/>
                <w:szCs w:val="22"/>
              </w:rPr>
              <w:t>.</w:t>
            </w:r>
          </w:p>
          <w:p w14:paraId="77226ECB" w14:textId="77777777" w:rsidR="009B1D11" w:rsidRPr="00751887" w:rsidRDefault="009B1D11" w:rsidP="009B1D11">
            <w:pPr>
              <w:pStyle w:val="Default"/>
              <w:jc w:val="both"/>
              <w:rPr>
                <w:rFonts w:cs="Arial"/>
                <w:sz w:val="22"/>
                <w:szCs w:val="22"/>
              </w:rPr>
            </w:pPr>
          </w:p>
          <w:p w14:paraId="7F015C07" w14:textId="480BDDD9" w:rsidR="009B1D11" w:rsidRPr="00751887" w:rsidRDefault="009B1D11" w:rsidP="00D8106C">
            <w:pPr>
              <w:pStyle w:val="Heading1"/>
              <w:numPr>
                <w:ilvl w:val="0"/>
                <w:numId w:val="30"/>
              </w:numPr>
              <w:jc w:val="both"/>
              <w:rPr>
                <w:rFonts w:cs="Arial"/>
                <w:b w:val="0"/>
                <w:bCs w:val="0"/>
                <w:color w:val="000000"/>
                <w:lang w:bidi="hi-IN"/>
              </w:rPr>
            </w:pPr>
            <w:r w:rsidRPr="00D8106C">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751887">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9B1D11" w:rsidRPr="00751887" w:rsidRDefault="009B1D11" w:rsidP="009B1D11">
            <w:pPr>
              <w:rPr>
                <w:rFonts w:ascii="Book Antiqua" w:hAnsi="Book Antiqua" w:cs="Arial"/>
                <w:sz w:val="22"/>
                <w:szCs w:val="22"/>
                <w:lang w:bidi="hi-IN"/>
              </w:rPr>
            </w:pPr>
          </w:p>
          <w:p w14:paraId="5ECD2E61" w14:textId="77777777" w:rsidR="009B1D11" w:rsidRPr="00751887" w:rsidRDefault="009B1D11" w:rsidP="009B1D11">
            <w:pPr>
              <w:pStyle w:val="Default"/>
              <w:jc w:val="both"/>
              <w:rPr>
                <w:rFonts w:cs="Arial"/>
                <w:sz w:val="22"/>
                <w:szCs w:val="22"/>
              </w:rPr>
            </w:pPr>
            <w:r w:rsidRPr="0075188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751887" w:rsidRDefault="009B1D11" w:rsidP="009B1D11">
            <w:pPr>
              <w:pStyle w:val="Default"/>
              <w:jc w:val="both"/>
              <w:rPr>
                <w:rFonts w:cs="Arial"/>
                <w:b/>
                <w:sz w:val="22"/>
                <w:szCs w:val="22"/>
              </w:rPr>
            </w:pPr>
          </w:p>
          <w:p w14:paraId="4164DEB2" w14:textId="77777777" w:rsidR="009B1D11" w:rsidRPr="00751887" w:rsidRDefault="009B1D11" w:rsidP="009B1D11">
            <w:pPr>
              <w:pStyle w:val="Default"/>
              <w:jc w:val="both"/>
              <w:rPr>
                <w:rFonts w:cs="Arial"/>
                <w:bCs/>
                <w:sz w:val="22"/>
                <w:szCs w:val="22"/>
              </w:rPr>
            </w:pPr>
            <w:r w:rsidRPr="00751887">
              <w:rPr>
                <w:rFonts w:cs="Arial"/>
                <w:bCs/>
                <w:sz w:val="22"/>
                <w:szCs w:val="22"/>
              </w:rPr>
              <w:lastRenderedPageBreak/>
              <w:t>For the aforesaid purpose,</w:t>
            </w:r>
          </w:p>
          <w:p w14:paraId="55C02B74" w14:textId="77777777" w:rsidR="009B1D11" w:rsidRPr="00751887" w:rsidRDefault="009B1D11" w:rsidP="009B1D11">
            <w:pPr>
              <w:pStyle w:val="Default"/>
              <w:jc w:val="both"/>
              <w:rPr>
                <w:rFonts w:cs="Arial"/>
                <w:bCs/>
                <w:sz w:val="22"/>
                <w:szCs w:val="22"/>
              </w:rPr>
            </w:pPr>
          </w:p>
          <w:p w14:paraId="484FEFCF" w14:textId="500C60FC"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51887">
              <w:rPr>
                <w:rFonts w:cs="Arial"/>
                <w:bCs/>
                <w:sz w:val="22"/>
                <w:szCs w:val="22"/>
              </w:rPr>
              <w:t>persons</w:t>
            </w:r>
            <w:proofErr w:type="gramEnd"/>
            <w:r w:rsidRPr="00751887">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751887" w:rsidRDefault="00196529" w:rsidP="00196529">
            <w:pPr>
              <w:pStyle w:val="Default"/>
              <w:ind w:left="876"/>
              <w:jc w:val="both"/>
              <w:rPr>
                <w:rFonts w:cs="Arial"/>
                <w:bCs/>
                <w:sz w:val="22"/>
                <w:szCs w:val="22"/>
              </w:rPr>
            </w:pPr>
          </w:p>
          <w:p w14:paraId="3DAFBCE7" w14:textId="77777777" w:rsidR="009B1D11" w:rsidRPr="00751887" w:rsidRDefault="009B1D11" w:rsidP="00D30571">
            <w:pPr>
              <w:pStyle w:val="Default"/>
              <w:numPr>
                <w:ilvl w:val="0"/>
                <w:numId w:val="13"/>
              </w:numPr>
              <w:ind w:left="876" w:hanging="516"/>
              <w:jc w:val="both"/>
              <w:rPr>
                <w:rFonts w:cs="Arial"/>
                <w:bCs/>
                <w:sz w:val="22"/>
                <w:szCs w:val="22"/>
              </w:rPr>
            </w:pPr>
            <w:r w:rsidRPr="00751887">
              <w:rPr>
                <w:rFonts w:cs="Arial"/>
                <w:bCs/>
                <w:sz w:val="22"/>
                <w:szCs w:val="22"/>
              </w:rPr>
              <w:t>“Bidder from a country which shares a land border with India” for this purpose means:</w:t>
            </w:r>
          </w:p>
          <w:p w14:paraId="19EEC88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 xml:space="preserve">An entity incorporated, established or registered in such a country; or </w:t>
            </w:r>
          </w:p>
          <w:p w14:paraId="7890B2DE"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subsidiary of an entity incorporated, established or registered in such a country; or</w:t>
            </w:r>
          </w:p>
          <w:p w14:paraId="622AF33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substantially controlled through entities incorporated, established or registered in such a country; or</w:t>
            </w:r>
          </w:p>
          <w:p w14:paraId="24C0AB71"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entity whose beneficial owner is situated in such a country; or</w:t>
            </w:r>
          </w:p>
          <w:p w14:paraId="0E7DE592"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An Indian (or other) agent of such an entity; or</w:t>
            </w:r>
          </w:p>
          <w:p w14:paraId="0EDCCB83" w14:textId="77777777"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natural person who is a citizen of such a country; or</w:t>
            </w:r>
          </w:p>
          <w:p w14:paraId="47782047" w14:textId="68CF1AD4" w:rsidR="009B1D11" w:rsidRPr="00751887" w:rsidRDefault="009B1D11" w:rsidP="00D30571">
            <w:pPr>
              <w:pStyle w:val="Default"/>
              <w:numPr>
                <w:ilvl w:val="0"/>
                <w:numId w:val="10"/>
              </w:numPr>
              <w:ind w:left="1236"/>
              <w:jc w:val="both"/>
              <w:rPr>
                <w:rFonts w:cs="Arial"/>
                <w:bCs/>
                <w:sz w:val="22"/>
                <w:szCs w:val="22"/>
              </w:rPr>
            </w:pPr>
            <w:r w:rsidRPr="00751887">
              <w:rPr>
                <w:rFonts w:cs="Arial"/>
                <w:bCs/>
                <w:sz w:val="22"/>
                <w:szCs w:val="22"/>
              </w:rPr>
              <w:t>A consortium or joint venture where any member of the consortium or joint venture falls under any of the above</w:t>
            </w:r>
          </w:p>
          <w:p w14:paraId="6C451892" w14:textId="77777777" w:rsidR="00196529" w:rsidRPr="00751887" w:rsidRDefault="00196529" w:rsidP="00196529">
            <w:pPr>
              <w:pStyle w:val="Default"/>
              <w:ind w:left="1236"/>
              <w:jc w:val="both"/>
              <w:rPr>
                <w:rFonts w:cs="Arial"/>
                <w:bCs/>
                <w:sz w:val="22"/>
                <w:szCs w:val="22"/>
              </w:rPr>
            </w:pPr>
          </w:p>
          <w:p w14:paraId="667B2CC4" w14:textId="64E9CCA2" w:rsidR="009B1D11" w:rsidRPr="00751887" w:rsidRDefault="009B1D11" w:rsidP="00D30571">
            <w:pPr>
              <w:pStyle w:val="Default"/>
              <w:ind w:left="876" w:hanging="534"/>
              <w:jc w:val="both"/>
              <w:rPr>
                <w:rFonts w:cs="Arial"/>
                <w:bCs/>
                <w:sz w:val="22"/>
                <w:szCs w:val="22"/>
              </w:rPr>
            </w:pPr>
            <w:r w:rsidRPr="00751887">
              <w:rPr>
                <w:rFonts w:cs="Arial"/>
                <w:bCs/>
                <w:sz w:val="22"/>
                <w:szCs w:val="22"/>
              </w:rPr>
              <w:t>(iii)</w:t>
            </w:r>
            <w:r w:rsidRPr="00751887">
              <w:rPr>
                <w:rFonts w:cs="Arial"/>
                <w:bCs/>
                <w:sz w:val="22"/>
                <w:szCs w:val="22"/>
              </w:rPr>
              <w:tab/>
              <w:t>The beneficial owner for the purpose of (ii) (d) above will be under:</w:t>
            </w:r>
          </w:p>
          <w:p w14:paraId="785C3F63" w14:textId="77777777" w:rsidR="00196529" w:rsidRPr="00751887" w:rsidRDefault="00196529" w:rsidP="00D30571">
            <w:pPr>
              <w:pStyle w:val="Default"/>
              <w:ind w:left="876" w:hanging="534"/>
              <w:jc w:val="both"/>
              <w:rPr>
                <w:rFonts w:cs="Arial"/>
                <w:bCs/>
                <w:sz w:val="22"/>
                <w:szCs w:val="22"/>
              </w:rPr>
            </w:pPr>
          </w:p>
          <w:p w14:paraId="1E714767" w14:textId="1F1B42CC" w:rsidR="009B1D11" w:rsidRPr="00751887" w:rsidRDefault="009B1D11" w:rsidP="00196529">
            <w:pPr>
              <w:pStyle w:val="Default"/>
              <w:numPr>
                <w:ilvl w:val="0"/>
                <w:numId w:val="11"/>
              </w:numPr>
              <w:ind w:left="1097"/>
              <w:jc w:val="both"/>
              <w:rPr>
                <w:rFonts w:cs="Arial"/>
                <w:bCs/>
                <w:sz w:val="22"/>
                <w:szCs w:val="22"/>
              </w:rPr>
            </w:pPr>
            <w:r w:rsidRPr="00751887">
              <w:rPr>
                <w:rFonts w:cs="Arial"/>
                <w:bCs/>
                <w:sz w:val="22"/>
                <w:szCs w:val="22"/>
              </w:rPr>
              <w:t xml:space="preserve">In </w:t>
            </w:r>
            <w:proofErr w:type="gramStart"/>
            <w:r w:rsidRPr="00751887">
              <w:rPr>
                <w:rFonts w:cs="Arial"/>
                <w:bCs/>
                <w:sz w:val="22"/>
                <w:szCs w:val="22"/>
              </w:rPr>
              <w:t>case</w:t>
            </w:r>
            <w:proofErr w:type="gramEnd"/>
            <w:r w:rsidRPr="00751887">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751887" w:rsidRDefault="00196529" w:rsidP="00196529">
            <w:pPr>
              <w:pStyle w:val="Default"/>
              <w:ind w:left="1097"/>
              <w:jc w:val="both"/>
              <w:rPr>
                <w:rFonts w:cs="Arial"/>
                <w:bCs/>
                <w:sz w:val="22"/>
                <w:szCs w:val="22"/>
              </w:rPr>
            </w:pPr>
          </w:p>
          <w:p w14:paraId="7ACCF8FB" w14:textId="77777777" w:rsidR="009B1D11" w:rsidRPr="00751887" w:rsidRDefault="009B1D11" w:rsidP="009B1D11">
            <w:pPr>
              <w:pStyle w:val="Default"/>
              <w:jc w:val="both"/>
              <w:rPr>
                <w:rFonts w:cs="Arial"/>
                <w:bCs/>
                <w:sz w:val="22"/>
                <w:szCs w:val="22"/>
              </w:rPr>
            </w:pPr>
            <w:r w:rsidRPr="00751887">
              <w:rPr>
                <w:rFonts w:cs="Arial"/>
                <w:bCs/>
                <w:sz w:val="22"/>
                <w:szCs w:val="22"/>
              </w:rPr>
              <w:t>Explanation-</w:t>
            </w:r>
          </w:p>
          <w:p w14:paraId="2478A8BA"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751887" w:rsidRDefault="009B1D11" w:rsidP="009B1D11">
            <w:pPr>
              <w:pStyle w:val="Default"/>
              <w:numPr>
                <w:ilvl w:val="0"/>
                <w:numId w:val="12"/>
              </w:numPr>
              <w:jc w:val="both"/>
              <w:rPr>
                <w:rFonts w:cs="Arial"/>
                <w:bCs/>
                <w:sz w:val="22"/>
                <w:szCs w:val="22"/>
              </w:rPr>
            </w:pPr>
            <w:r w:rsidRPr="0075188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51887">
              <w:rPr>
                <w:rFonts w:cs="Arial"/>
                <w:bCs/>
                <w:sz w:val="22"/>
                <w:szCs w:val="22"/>
              </w:rPr>
              <w:t>rights;</w:t>
            </w:r>
            <w:proofErr w:type="gramEnd"/>
            <w:r w:rsidRPr="00751887">
              <w:rPr>
                <w:rFonts w:cs="Arial"/>
                <w:bCs/>
                <w:sz w:val="22"/>
                <w:szCs w:val="22"/>
              </w:rPr>
              <w:t xml:space="preserve"> </w:t>
            </w:r>
          </w:p>
          <w:p w14:paraId="0DEBE6D4" w14:textId="77777777" w:rsidR="009B1D11" w:rsidRPr="00751887" w:rsidRDefault="009B1D11" w:rsidP="009B1D11">
            <w:pPr>
              <w:pStyle w:val="Default"/>
              <w:ind w:left="1080"/>
              <w:jc w:val="both"/>
              <w:rPr>
                <w:rFonts w:cs="Arial"/>
                <w:bCs/>
                <w:sz w:val="22"/>
                <w:szCs w:val="22"/>
              </w:rPr>
            </w:pPr>
          </w:p>
          <w:p w14:paraId="2E03000D" w14:textId="3F0CB23D"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In </w:t>
            </w:r>
            <w:proofErr w:type="gramStart"/>
            <w:r w:rsidRPr="00751887">
              <w:rPr>
                <w:rFonts w:cs="Arial"/>
                <w:bCs/>
                <w:sz w:val="22"/>
                <w:szCs w:val="22"/>
              </w:rPr>
              <w:t>case</w:t>
            </w:r>
            <w:proofErr w:type="gramEnd"/>
            <w:r w:rsidRPr="00751887">
              <w:rPr>
                <w:rFonts w:cs="Arial"/>
                <w:bCs/>
                <w:sz w:val="22"/>
                <w:szCs w:val="22"/>
              </w:rPr>
              <w:t xml:space="preserve"> of a partnership firm, the beneficial owner is the natural person(s) who, whether acting alone or together, or through one or </w:t>
            </w:r>
            <w:r w:rsidRPr="00751887">
              <w:rPr>
                <w:rFonts w:cs="Arial"/>
                <w:bCs/>
                <w:sz w:val="22"/>
                <w:szCs w:val="22"/>
              </w:rPr>
              <w:lastRenderedPageBreak/>
              <w:t xml:space="preserve">more juridical person, has ownership of entitlement to more than fifteen percent of capital or profits of the </w:t>
            </w:r>
            <w:proofErr w:type="gramStart"/>
            <w:r w:rsidRPr="00751887">
              <w:rPr>
                <w:rFonts w:cs="Arial"/>
                <w:bCs/>
                <w:sz w:val="22"/>
                <w:szCs w:val="22"/>
              </w:rPr>
              <w:t>partnership;</w:t>
            </w:r>
            <w:proofErr w:type="gramEnd"/>
            <w:r w:rsidRPr="00751887">
              <w:rPr>
                <w:rFonts w:cs="Arial"/>
                <w:bCs/>
                <w:sz w:val="22"/>
                <w:szCs w:val="22"/>
              </w:rPr>
              <w:t xml:space="preserve"> </w:t>
            </w:r>
          </w:p>
          <w:p w14:paraId="651E975D" w14:textId="77777777" w:rsidR="00196529" w:rsidRPr="00751887" w:rsidRDefault="00196529" w:rsidP="00196529">
            <w:pPr>
              <w:pStyle w:val="Default"/>
              <w:ind w:left="720"/>
              <w:jc w:val="both"/>
              <w:rPr>
                <w:rFonts w:cs="Arial"/>
                <w:bCs/>
                <w:sz w:val="22"/>
                <w:szCs w:val="22"/>
              </w:rPr>
            </w:pPr>
          </w:p>
          <w:p w14:paraId="4425AC91" w14:textId="5ED8F696"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51887">
              <w:rPr>
                <w:rFonts w:cs="Arial"/>
                <w:bCs/>
                <w:sz w:val="22"/>
                <w:szCs w:val="22"/>
              </w:rPr>
              <w:t>individuals;</w:t>
            </w:r>
            <w:proofErr w:type="gramEnd"/>
          </w:p>
          <w:p w14:paraId="656F77C6" w14:textId="77777777" w:rsidR="00196529" w:rsidRPr="00751887" w:rsidRDefault="00196529" w:rsidP="00196529">
            <w:pPr>
              <w:pStyle w:val="ListParagraph"/>
              <w:rPr>
                <w:rFonts w:ascii="Book Antiqua" w:hAnsi="Book Antiqua" w:cs="Arial"/>
                <w:bCs/>
                <w:sz w:val="22"/>
                <w:szCs w:val="22"/>
              </w:rPr>
            </w:pPr>
          </w:p>
          <w:p w14:paraId="745A1934" w14:textId="60DF200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Where no natural person is identified under (1) or (2) or (3) above, the beneficial owner is the relevant natural person who holds the position of senior managing official</w:t>
            </w:r>
            <w:r w:rsidR="00196529" w:rsidRPr="00751887">
              <w:rPr>
                <w:rFonts w:cs="Arial"/>
                <w:bCs/>
                <w:sz w:val="22"/>
                <w:szCs w:val="22"/>
              </w:rPr>
              <w:t>.</w:t>
            </w:r>
          </w:p>
          <w:p w14:paraId="3C890F8A" w14:textId="77777777" w:rsidR="00196529" w:rsidRPr="00751887" w:rsidRDefault="00196529" w:rsidP="00196529">
            <w:pPr>
              <w:pStyle w:val="ListParagraph"/>
              <w:rPr>
                <w:rFonts w:ascii="Book Antiqua" w:hAnsi="Book Antiqua" w:cs="Arial"/>
                <w:bCs/>
                <w:sz w:val="22"/>
                <w:szCs w:val="22"/>
              </w:rPr>
            </w:pPr>
          </w:p>
          <w:p w14:paraId="3F85DAA0" w14:textId="712600AA" w:rsidR="009B1D11" w:rsidRPr="00751887" w:rsidRDefault="009B1D11" w:rsidP="009B1D11">
            <w:pPr>
              <w:pStyle w:val="Default"/>
              <w:numPr>
                <w:ilvl w:val="0"/>
                <w:numId w:val="11"/>
              </w:numPr>
              <w:jc w:val="both"/>
              <w:rPr>
                <w:rFonts w:cs="Arial"/>
                <w:bCs/>
                <w:sz w:val="22"/>
                <w:szCs w:val="22"/>
              </w:rPr>
            </w:pPr>
            <w:r w:rsidRPr="0075188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751887" w:rsidRDefault="00196529" w:rsidP="00196529">
            <w:pPr>
              <w:pStyle w:val="Default"/>
              <w:ind w:left="720"/>
              <w:jc w:val="both"/>
              <w:rPr>
                <w:rFonts w:cs="Arial"/>
                <w:bCs/>
                <w:sz w:val="22"/>
                <w:szCs w:val="22"/>
              </w:rPr>
            </w:pPr>
          </w:p>
          <w:p w14:paraId="0D20F3FC" w14:textId="39E6399E" w:rsidR="009B1D11" w:rsidRPr="00751887" w:rsidRDefault="009B1D11" w:rsidP="009B1D11">
            <w:pPr>
              <w:pStyle w:val="Default"/>
              <w:jc w:val="both"/>
              <w:rPr>
                <w:rFonts w:cs="Arial"/>
                <w:bCs/>
                <w:sz w:val="22"/>
                <w:szCs w:val="22"/>
              </w:rPr>
            </w:pPr>
            <w:r w:rsidRPr="00751887">
              <w:rPr>
                <w:rFonts w:cs="Arial"/>
                <w:bCs/>
                <w:sz w:val="22"/>
                <w:szCs w:val="22"/>
              </w:rPr>
              <w:t>An Agent is a person employed to do any act for another, or to represent another in dealings with third person.</w:t>
            </w:r>
          </w:p>
          <w:p w14:paraId="443CC571" w14:textId="77777777" w:rsidR="009B1D11" w:rsidRPr="00751887" w:rsidRDefault="009B1D11" w:rsidP="009B1D11">
            <w:pPr>
              <w:pStyle w:val="Default"/>
              <w:jc w:val="both"/>
              <w:rPr>
                <w:rFonts w:cs="Arial"/>
                <w:b/>
                <w:sz w:val="22"/>
                <w:szCs w:val="22"/>
              </w:rPr>
            </w:pPr>
          </w:p>
          <w:p w14:paraId="6A6F510C" w14:textId="77777777" w:rsidR="009B1D11" w:rsidRPr="00751887" w:rsidRDefault="009B1D11" w:rsidP="009B1D11">
            <w:pPr>
              <w:pStyle w:val="Default"/>
              <w:jc w:val="both"/>
              <w:rPr>
                <w:rFonts w:cs="Arial"/>
                <w:bCs/>
                <w:sz w:val="22"/>
                <w:szCs w:val="22"/>
              </w:rPr>
            </w:pPr>
            <w:r w:rsidRPr="00751887">
              <w:rPr>
                <w:rFonts w:cs="Arial"/>
                <w:bCs/>
                <w:sz w:val="22"/>
                <w:szCs w:val="22"/>
              </w:rPr>
              <w:t xml:space="preserve">Further, the successful Bidder shall not </w:t>
            </w:r>
            <w:proofErr w:type="gramStart"/>
            <w:r w:rsidRPr="00751887">
              <w:rPr>
                <w:rFonts w:cs="Arial"/>
                <w:bCs/>
                <w:sz w:val="22"/>
                <w:szCs w:val="22"/>
              </w:rPr>
              <w:t>allowed</w:t>
            </w:r>
            <w:proofErr w:type="gramEnd"/>
            <w:r w:rsidRPr="00751887">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751887">
              <w:rPr>
                <w:rFonts w:cs="Arial"/>
                <w:bCs/>
                <w:sz w:val="22"/>
                <w:szCs w:val="22"/>
              </w:rPr>
              <w:t>procurement</w:t>
            </w:r>
            <w:proofErr w:type="gramEnd"/>
            <w:r w:rsidRPr="00751887">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751887" w:rsidRDefault="009B1D11" w:rsidP="009B1D11">
            <w:pPr>
              <w:pStyle w:val="Default"/>
              <w:jc w:val="both"/>
              <w:rPr>
                <w:rFonts w:cs="Arial"/>
                <w:b/>
                <w:sz w:val="22"/>
                <w:szCs w:val="22"/>
              </w:rPr>
            </w:pPr>
          </w:p>
          <w:p w14:paraId="4D46A5CA" w14:textId="77777777" w:rsidR="009B1D11" w:rsidRPr="00D8106C" w:rsidRDefault="009B1D11" w:rsidP="009B1D11">
            <w:pPr>
              <w:pStyle w:val="Default"/>
              <w:jc w:val="both"/>
              <w:rPr>
                <w:rFonts w:cs="Arial"/>
                <w:b/>
                <w:sz w:val="22"/>
                <w:szCs w:val="22"/>
              </w:rPr>
            </w:pPr>
            <w:r w:rsidRPr="00D8106C">
              <w:rPr>
                <w:rFonts w:cs="Arial"/>
                <w:b/>
                <w:sz w:val="22"/>
                <w:szCs w:val="22"/>
              </w:rPr>
              <w:t xml:space="preserve">The Bidder shall in its bid submit a certificate in compliance </w:t>
            </w:r>
            <w:proofErr w:type="gramStart"/>
            <w:r w:rsidRPr="00D8106C">
              <w:rPr>
                <w:rFonts w:cs="Arial"/>
                <w:b/>
                <w:sz w:val="22"/>
                <w:szCs w:val="22"/>
              </w:rPr>
              <w:t>to</w:t>
            </w:r>
            <w:proofErr w:type="gramEnd"/>
            <w:r w:rsidRPr="00D8106C">
              <w:rPr>
                <w:rFonts w:cs="Arial"/>
                <w:b/>
                <w:sz w:val="22"/>
                <w:szCs w:val="22"/>
              </w:rPr>
              <w:t xml:space="preserve"> DoE order as per the given format.</w:t>
            </w:r>
          </w:p>
          <w:p w14:paraId="2A532521" w14:textId="77777777" w:rsidR="009B1D11" w:rsidRPr="00751887" w:rsidRDefault="009B1D11" w:rsidP="009B1D11">
            <w:pPr>
              <w:pStyle w:val="Default"/>
              <w:jc w:val="both"/>
              <w:rPr>
                <w:rFonts w:cs="Arial"/>
                <w:sz w:val="22"/>
                <w:szCs w:val="22"/>
              </w:rPr>
            </w:pPr>
          </w:p>
          <w:p w14:paraId="4227357D" w14:textId="23BF9B36" w:rsidR="006548DF" w:rsidRPr="00751887" w:rsidRDefault="006548DF" w:rsidP="00D8106C">
            <w:pPr>
              <w:pStyle w:val="Default"/>
              <w:numPr>
                <w:ilvl w:val="0"/>
                <w:numId w:val="30"/>
              </w:numPr>
              <w:jc w:val="both"/>
              <w:rPr>
                <w:rFonts w:cs="Arial"/>
                <w:bCs/>
                <w:color w:val="auto"/>
                <w:sz w:val="22"/>
                <w:szCs w:val="22"/>
              </w:rPr>
            </w:pPr>
            <w:r w:rsidRPr="00751887">
              <w:rPr>
                <w:rFonts w:cs="Arial"/>
                <w:bCs/>
                <w:sz w:val="22"/>
                <w:szCs w:val="22"/>
              </w:rPr>
              <w:t>Further, the firm has to be a ‘</w:t>
            </w:r>
            <w:r w:rsidRPr="00751887">
              <w:rPr>
                <w:rFonts w:cs="Arial"/>
                <w:b/>
                <w:sz w:val="22"/>
                <w:szCs w:val="22"/>
              </w:rPr>
              <w:t>Class-I local supplier’</w:t>
            </w:r>
            <w:r w:rsidRPr="0075188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51887">
              <w:rPr>
                <w:rFonts w:cs="Arial"/>
                <w:bCs/>
                <w:sz w:val="22"/>
                <w:szCs w:val="22"/>
              </w:rPr>
              <w:t>MoP</w:t>
            </w:r>
            <w:proofErr w:type="spellEnd"/>
            <w:r w:rsidRPr="00751887">
              <w:rPr>
                <w:rFonts w:cs="Arial"/>
                <w:bCs/>
                <w:sz w:val="22"/>
                <w:szCs w:val="22"/>
              </w:rPr>
              <w:t xml:space="preserve"> Order)  and subsequent </w:t>
            </w:r>
            <w:r w:rsidRPr="00751887">
              <w:rPr>
                <w:rFonts w:cs="Arial"/>
                <w:bCs/>
                <w:color w:val="auto"/>
                <w:sz w:val="22"/>
                <w:szCs w:val="22"/>
              </w:rPr>
              <w:t>modifications/amendments if any.</w:t>
            </w:r>
          </w:p>
          <w:p w14:paraId="753BCE3B" w14:textId="77777777" w:rsidR="006548DF" w:rsidRPr="00751887" w:rsidRDefault="006548DF" w:rsidP="006548DF">
            <w:pPr>
              <w:pStyle w:val="Default"/>
              <w:jc w:val="both"/>
              <w:rPr>
                <w:rFonts w:cs="Arial"/>
                <w:b/>
                <w:sz w:val="22"/>
                <w:szCs w:val="22"/>
              </w:rPr>
            </w:pPr>
          </w:p>
          <w:p w14:paraId="126394C3" w14:textId="3F7C6752" w:rsidR="006548DF" w:rsidRPr="0096279F" w:rsidRDefault="006548DF" w:rsidP="006548DF">
            <w:pPr>
              <w:pStyle w:val="Default"/>
              <w:jc w:val="both"/>
              <w:rPr>
                <w:rFonts w:cs="Arial"/>
                <w:b/>
                <w:color w:val="1F497D" w:themeColor="text2"/>
                <w:sz w:val="22"/>
                <w:szCs w:val="22"/>
              </w:rPr>
            </w:pPr>
            <w:r w:rsidRPr="0096279F">
              <w:rPr>
                <w:rFonts w:cs="Arial"/>
                <w:b/>
                <w:color w:val="1F497D" w:themeColor="text2"/>
                <w:sz w:val="22"/>
                <w:szCs w:val="22"/>
              </w:rPr>
              <w:t xml:space="preserve">Presently, the local content requirement to categorize a supplier as ‘Class-I local supplier’ is minimum </w:t>
            </w:r>
            <w:r w:rsidR="00635D54" w:rsidRPr="0096279F">
              <w:rPr>
                <w:rFonts w:cs="Arial"/>
                <w:b/>
                <w:color w:val="1F497D" w:themeColor="text2"/>
                <w:sz w:val="22"/>
                <w:szCs w:val="22"/>
              </w:rPr>
              <w:t>50</w:t>
            </w:r>
            <w:r w:rsidRPr="0096279F">
              <w:rPr>
                <w:rFonts w:cs="Arial"/>
                <w:b/>
                <w:color w:val="1F497D" w:themeColor="text2"/>
                <w:sz w:val="22"/>
                <w:szCs w:val="22"/>
              </w:rPr>
              <w:t>%</w:t>
            </w:r>
            <w:r w:rsidR="00635D54" w:rsidRPr="0096279F">
              <w:rPr>
                <w:rFonts w:cs="Arial"/>
                <w:b/>
                <w:color w:val="1F497D" w:themeColor="text2"/>
                <w:sz w:val="22"/>
                <w:szCs w:val="22"/>
              </w:rPr>
              <w:t>.</w:t>
            </w:r>
          </w:p>
          <w:p w14:paraId="114EC2E7" w14:textId="77777777" w:rsidR="006548DF" w:rsidRPr="0096279F" w:rsidRDefault="006548DF" w:rsidP="006548DF">
            <w:pPr>
              <w:pStyle w:val="Default"/>
              <w:jc w:val="both"/>
              <w:rPr>
                <w:rFonts w:cs="Arial"/>
                <w:b/>
                <w:color w:val="1F497D" w:themeColor="text2"/>
                <w:sz w:val="22"/>
                <w:szCs w:val="22"/>
              </w:rPr>
            </w:pPr>
          </w:p>
          <w:p w14:paraId="1597C507" w14:textId="07A8B364" w:rsidR="006548DF" w:rsidRPr="00D8106C" w:rsidRDefault="006548DF" w:rsidP="006548DF">
            <w:pPr>
              <w:pStyle w:val="Default"/>
              <w:jc w:val="both"/>
              <w:rPr>
                <w:rFonts w:cs="Arial"/>
                <w:b/>
                <w:color w:val="FF0000"/>
                <w:sz w:val="22"/>
                <w:szCs w:val="22"/>
              </w:rPr>
            </w:pPr>
            <w:r w:rsidRPr="00D8106C">
              <w:rPr>
                <w:rFonts w:cs="Arial"/>
                <w:b/>
                <w:color w:val="FF0000"/>
                <w:sz w:val="22"/>
                <w:szCs w:val="22"/>
              </w:rPr>
              <w:t>Firms who are not ‘Class-I local supplier’ shall not be eligible to bid.</w:t>
            </w:r>
          </w:p>
          <w:p w14:paraId="485858E8" w14:textId="7704717F" w:rsidR="009B1D11" w:rsidRPr="00751887" w:rsidRDefault="009B1D11" w:rsidP="009B1D11">
            <w:pPr>
              <w:pStyle w:val="Default"/>
              <w:jc w:val="both"/>
              <w:rPr>
                <w:rFonts w:cs="Arial"/>
                <w:sz w:val="22"/>
                <w:szCs w:val="22"/>
              </w:rPr>
            </w:pPr>
          </w:p>
          <w:p w14:paraId="3BF9A8D7" w14:textId="77777777" w:rsidR="006548DF" w:rsidRPr="00751887" w:rsidRDefault="006548DF" w:rsidP="006548DF">
            <w:pPr>
              <w:pStyle w:val="Default"/>
              <w:jc w:val="both"/>
              <w:rPr>
                <w:rFonts w:cs="Arial"/>
                <w:bCs/>
                <w:color w:val="auto"/>
                <w:sz w:val="22"/>
                <w:szCs w:val="22"/>
              </w:rPr>
            </w:pPr>
            <w:r w:rsidRPr="00751887">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8106C">
              <w:rPr>
                <w:rFonts w:cs="Arial"/>
                <w:bCs/>
                <w:strike/>
                <w:color w:val="auto"/>
                <w:sz w:val="22"/>
                <w:szCs w:val="22"/>
              </w:rPr>
              <w:t xml:space="preserve">Further, in </w:t>
            </w:r>
            <w:proofErr w:type="gramStart"/>
            <w:r w:rsidRPr="00D8106C">
              <w:rPr>
                <w:rFonts w:cs="Arial"/>
                <w:bCs/>
                <w:strike/>
                <w:color w:val="auto"/>
                <w:sz w:val="22"/>
                <w:szCs w:val="22"/>
              </w:rPr>
              <w:t>case</w:t>
            </w:r>
            <w:proofErr w:type="gramEnd"/>
            <w:r w:rsidRPr="00D8106C">
              <w:rPr>
                <w:rFonts w:cs="Arial"/>
                <w:bCs/>
                <w:strike/>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751887">
              <w:rPr>
                <w:rFonts w:cs="Arial"/>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751887" w:rsidRDefault="0030558A" w:rsidP="009B1D11">
            <w:pPr>
              <w:pStyle w:val="Default"/>
              <w:jc w:val="both"/>
              <w:rPr>
                <w:rFonts w:cs="Arial"/>
                <w:sz w:val="22"/>
                <w:szCs w:val="22"/>
              </w:rPr>
            </w:pPr>
          </w:p>
          <w:p w14:paraId="00578EA2" w14:textId="77777777" w:rsidR="009B1D11" w:rsidRPr="00751887" w:rsidRDefault="009B1D11" w:rsidP="009B1D11">
            <w:pPr>
              <w:pStyle w:val="Default"/>
              <w:jc w:val="both"/>
              <w:rPr>
                <w:rFonts w:cs="Arial"/>
                <w:bCs/>
                <w:sz w:val="22"/>
                <w:szCs w:val="22"/>
              </w:rPr>
            </w:pPr>
            <w:r w:rsidRPr="0075188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751887" w:rsidRDefault="009B1D11" w:rsidP="009B1D11">
            <w:pPr>
              <w:pStyle w:val="Default"/>
              <w:jc w:val="both"/>
              <w:rPr>
                <w:rFonts w:cs="Arial"/>
                <w:b/>
                <w:bCs/>
                <w:sz w:val="22"/>
                <w:szCs w:val="22"/>
              </w:rPr>
            </w:pPr>
          </w:p>
          <w:p w14:paraId="4D0DF126" w14:textId="7522E2DF" w:rsidR="009B1D11" w:rsidRPr="00751887" w:rsidRDefault="009B1D11" w:rsidP="00D8106C">
            <w:pPr>
              <w:pStyle w:val="Default"/>
              <w:numPr>
                <w:ilvl w:val="0"/>
                <w:numId w:val="30"/>
              </w:numPr>
              <w:jc w:val="both"/>
              <w:rPr>
                <w:rFonts w:cs="Arial"/>
                <w:sz w:val="22"/>
                <w:szCs w:val="22"/>
              </w:rPr>
            </w:pPr>
            <w:r w:rsidRPr="00751887">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751887" w:rsidRDefault="009B1D11" w:rsidP="009B1D11">
            <w:pPr>
              <w:pStyle w:val="Default"/>
              <w:jc w:val="both"/>
              <w:rPr>
                <w:rFonts w:cs="Arial"/>
                <w:b/>
                <w:bCs/>
                <w:sz w:val="22"/>
                <w:szCs w:val="22"/>
              </w:rPr>
            </w:pPr>
          </w:p>
          <w:tbl>
            <w:tblP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827"/>
              <w:gridCol w:w="2694"/>
            </w:tblGrid>
            <w:tr w:rsidR="009B1D11" w:rsidRPr="00F41E02" w14:paraId="1575097D" w14:textId="77777777" w:rsidTr="00F41E02">
              <w:trPr>
                <w:tblHeader/>
              </w:trPr>
              <w:tc>
                <w:tcPr>
                  <w:tcW w:w="524" w:type="dxa"/>
                  <w:shd w:val="clear" w:color="auto" w:fill="auto"/>
                </w:tcPr>
                <w:p w14:paraId="4BF01D47" w14:textId="1EB51CD5"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Sr. No</w:t>
                  </w:r>
                </w:p>
              </w:tc>
              <w:tc>
                <w:tcPr>
                  <w:tcW w:w="3827" w:type="dxa"/>
                  <w:shd w:val="clear" w:color="auto" w:fill="auto"/>
                </w:tcPr>
                <w:p w14:paraId="559FFC1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Event </w:t>
                  </w:r>
                </w:p>
              </w:tc>
              <w:tc>
                <w:tcPr>
                  <w:tcW w:w="2694" w:type="dxa"/>
                </w:tcPr>
                <w:p w14:paraId="7595F8C1" w14:textId="110A42A0"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Period for which bid(s) shall be considered as non-responsive/not eligible</w:t>
                  </w:r>
                </w:p>
              </w:tc>
            </w:tr>
            <w:tr w:rsidR="009B1D11" w:rsidRPr="00F41E02" w14:paraId="4D937849" w14:textId="77777777" w:rsidTr="00F41E02">
              <w:tc>
                <w:tcPr>
                  <w:tcW w:w="524" w:type="dxa"/>
                  <w:shd w:val="clear" w:color="auto" w:fill="auto"/>
                </w:tcPr>
                <w:p w14:paraId="45F9C02D"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w:t>
                  </w:r>
                </w:p>
              </w:tc>
              <w:tc>
                <w:tcPr>
                  <w:tcW w:w="3827" w:type="dxa"/>
                  <w:shd w:val="clear" w:color="auto" w:fill="auto"/>
                </w:tcPr>
                <w:p w14:paraId="194E47EE"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Termination of Contract due to Contractor’s default</w:t>
                  </w:r>
                </w:p>
              </w:tc>
              <w:tc>
                <w:tcPr>
                  <w:tcW w:w="2694" w:type="dxa"/>
                </w:tcPr>
                <w:p w14:paraId="6B2A372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879C36B" w14:textId="77777777" w:rsidTr="00F41E02">
              <w:tc>
                <w:tcPr>
                  <w:tcW w:w="524" w:type="dxa"/>
                  <w:shd w:val="clear" w:color="auto" w:fill="auto"/>
                </w:tcPr>
                <w:p w14:paraId="2D7A788A"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2.</w:t>
                  </w:r>
                </w:p>
              </w:tc>
              <w:tc>
                <w:tcPr>
                  <w:tcW w:w="3827" w:type="dxa"/>
                  <w:shd w:val="clear" w:color="auto" w:fill="auto"/>
                </w:tcPr>
                <w:p w14:paraId="4E6F0ED0"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Encashment of CPG due to non-</w:t>
                  </w:r>
                  <w:r w:rsidRPr="00F41E02">
                    <w:rPr>
                      <w:rFonts w:ascii="Book Antiqua" w:hAnsi="Book Antiqua" w:cs="Arial"/>
                      <w:sz w:val="20"/>
                      <w:szCs w:val="20"/>
                    </w:rPr>
                    <w:lastRenderedPageBreak/>
                    <w:t>performance</w:t>
                  </w:r>
                </w:p>
              </w:tc>
              <w:tc>
                <w:tcPr>
                  <w:tcW w:w="2694" w:type="dxa"/>
                </w:tcPr>
                <w:p w14:paraId="159822B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lastRenderedPageBreak/>
                    <w:t>1 year</w:t>
                  </w:r>
                </w:p>
              </w:tc>
            </w:tr>
            <w:tr w:rsidR="009B1D11" w:rsidRPr="00F41E02" w14:paraId="0D749432" w14:textId="77777777" w:rsidTr="00F41E02">
              <w:tc>
                <w:tcPr>
                  <w:tcW w:w="524" w:type="dxa"/>
                  <w:shd w:val="clear" w:color="auto" w:fill="auto"/>
                </w:tcPr>
                <w:p w14:paraId="424AA50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3.</w:t>
                  </w:r>
                </w:p>
              </w:tc>
              <w:tc>
                <w:tcPr>
                  <w:tcW w:w="3827" w:type="dxa"/>
                  <w:shd w:val="clear" w:color="auto" w:fill="auto"/>
                </w:tcPr>
                <w:p w14:paraId="44A9F07C"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Repeated failure of major Equipment while in service </w:t>
                  </w:r>
                </w:p>
              </w:tc>
              <w:tc>
                <w:tcPr>
                  <w:tcW w:w="2694" w:type="dxa"/>
                </w:tcPr>
                <w:p w14:paraId="467B90F3"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6D7A24A2" w14:textId="77777777" w:rsidTr="00F41E02">
              <w:tc>
                <w:tcPr>
                  <w:tcW w:w="524" w:type="dxa"/>
                  <w:shd w:val="clear" w:color="auto" w:fill="auto"/>
                </w:tcPr>
                <w:p w14:paraId="4C65F47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4.</w:t>
                  </w:r>
                </w:p>
              </w:tc>
              <w:tc>
                <w:tcPr>
                  <w:tcW w:w="3827" w:type="dxa"/>
                  <w:shd w:val="clear" w:color="auto" w:fill="auto"/>
                </w:tcPr>
                <w:p w14:paraId="7E5F685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Substantial portion of works (more than 50% of the Contract*) is sub-contracted, under an existing Contract</w:t>
                  </w:r>
                </w:p>
              </w:tc>
              <w:tc>
                <w:tcPr>
                  <w:tcW w:w="2694" w:type="dxa"/>
                </w:tcPr>
                <w:p w14:paraId="2D31E064"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00C10F8A" w14:textId="77777777" w:rsidTr="00F41E02">
              <w:tc>
                <w:tcPr>
                  <w:tcW w:w="524" w:type="dxa"/>
                  <w:shd w:val="clear" w:color="auto" w:fill="auto"/>
                </w:tcPr>
                <w:p w14:paraId="01DC3F8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5.</w:t>
                  </w:r>
                </w:p>
              </w:tc>
              <w:tc>
                <w:tcPr>
                  <w:tcW w:w="3827" w:type="dxa"/>
                  <w:shd w:val="clear" w:color="auto" w:fill="auto"/>
                </w:tcPr>
                <w:p w14:paraId="797F0938"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More than 25% of the Contract price (awarded value), in aggregate, </w:t>
                  </w:r>
                  <w:proofErr w:type="gramStart"/>
                  <w:r w:rsidRPr="00F41E02">
                    <w:rPr>
                      <w:rFonts w:ascii="Book Antiqua" w:hAnsi="Book Antiqua" w:cs="Arial"/>
                      <w:sz w:val="20"/>
                      <w:szCs w:val="20"/>
                    </w:rPr>
                    <w:t>is  paid</w:t>
                  </w:r>
                  <w:proofErr w:type="gramEnd"/>
                  <w:r w:rsidRPr="00F41E02">
                    <w:rPr>
                      <w:rFonts w:ascii="Book Antiqua" w:hAnsi="Book Antiqua" w:cs="Arial"/>
                      <w:sz w:val="20"/>
                      <w:szCs w:val="20"/>
                    </w:rPr>
                    <w:t xml:space="preserve"> to sub-contractors/suppliers as Direct payment, under an existing Contract, due to financial position of Contractor</w:t>
                  </w:r>
                </w:p>
              </w:tc>
              <w:tc>
                <w:tcPr>
                  <w:tcW w:w="2694" w:type="dxa"/>
                </w:tcPr>
                <w:p w14:paraId="199192FF"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1 year</w:t>
                  </w:r>
                </w:p>
              </w:tc>
            </w:tr>
            <w:tr w:rsidR="009B1D11" w:rsidRPr="00F41E02" w14:paraId="25E06A8A" w14:textId="77777777" w:rsidTr="00F41E02">
              <w:tc>
                <w:tcPr>
                  <w:tcW w:w="524" w:type="dxa"/>
                  <w:shd w:val="clear" w:color="auto" w:fill="auto"/>
                </w:tcPr>
                <w:p w14:paraId="097DDE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6.</w:t>
                  </w:r>
                </w:p>
              </w:tc>
              <w:tc>
                <w:tcPr>
                  <w:tcW w:w="3827" w:type="dxa"/>
                  <w:shd w:val="clear" w:color="auto" w:fill="auto"/>
                </w:tcPr>
                <w:p w14:paraId="3CDC04A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 xml:space="preserve">Firm has been referred to NCLT under Insolvency &amp; Bankruptcy Code </w:t>
                  </w:r>
                  <w:r w:rsidRPr="00F41E02">
                    <w:rPr>
                      <w:rFonts w:ascii="Book Antiqua" w:hAnsi="Book Antiqua" w:cs="Arial"/>
                      <w:i/>
                      <w:iCs/>
                      <w:sz w:val="20"/>
                      <w:szCs w:val="20"/>
                    </w:rPr>
                    <w:t>(IRP has been appointed or Liquidation proceedings have been initiated under IBC)</w:t>
                  </w:r>
                </w:p>
              </w:tc>
              <w:tc>
                <w:tcPr>
                  <w:tcW w:w="2694" w:type="dxa"/>
                </w:tcPr>
                <w:p w14:paraId="5FAA5DE1" w14:textId="77777777" w:rsidR="009B1D11" w:rsidRPr="00F41E02" w:rsidRDefault="009B1D11" w:rsidP="009B1D11">
                  <w:pPr>
                    <w:jc w:val="both"/>
                    <w:rPr>
                      <w:rFonts w:ascii="Book Antiqua" w:hAnsi="Book Antiqua" w:cs="Arial"/>
                      <w:sz w:val="20"/>
                      <w:szCs w:val="20"/>
                    </w:rPr>
                  </w:pPr>
                  <w:r w:rsidRPr="00F41E02">
                    <w:rPr>
                      <w:rFonts w:ascii="Book Antiqua" w:hAnsi="Book Antiqua" w:cs="Arial"/>
                      <w:sz w:val="20"/>
                      <w:szCs w:val="20"/>
                    </w:rPr>
                    <w:t>Till the firm comes out of Resolution process</w:t>
                  </w:r>
                </w:p>
              </w:tc>
            </w:tr>
          </w:tbl>
          <w:p w14:paraId="1B4A88BC" w14:textId="77777777" w:rsidR="00D8106C" w:rsidRDefault="00D8106C" w:rsidP="00D8106C">
            <w:pPr>
              <w:ind w:right="36"/>
              <w:jc w:val="both"/>
              <w:rPr>
                <w:rFonts w:ascii="Book Antiqua" w:hAnsi="Book Antiqua" w:cs="Arial"/>
                <w:b/>
                <w:bCs/>
                <w:i/>
                <w:iCs/>
                <w:sz w:val="22"/>
                <w:szCs w:val="22"/>
              </w:rPr>
            </w:pPr>
          </w:p>
          <w:p w14:paraId="13F098DC" w14:textId="0AAFF4AF"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 Partial offloading under a Contract and/or Facilitation beyond 10% of the Contract Price shall also be treated as Termination.</w:t>
            </w:r>
          </w:p>
          <w:p w14:paraId="1024D9BC" w14:textId="77777777" w:rsidR="00D8106C" w:rsidRPr="00D8106C" w:rsidRDefault="00D8106C" w:rsidP="00D8106C">
            <w:pPr>
              <w:ind w:right="36"/>
              <w:jc w:val="both"/>
              <w:rPr>
                <w:rFonts w:ascii="Book Antiqua" w:hAnsi="Book Antiqua" w:cs="Arial"/>
                <w:b/>
                <w:bCs/>
                <w:i/>
                <w:iCs/>
                <w:sz w:val="22"/>
                <w:szCs w:val="22"/>
              </w:rPr>
            </w:pPr>
          </w:p>
          <w:p w14:paraId="70C1C268" w14:textId="77777777" w:rsidR="00D8106C" w:rsidRPr="00D8106C" w:rsidRDefault="00D8106C" w:rsidP="00D8106C">
            <w:pPr>
              <w:ind w:right="36"/>
              <w:jc w:val="both"/>
              <w:rPr>
                <w:rFonts w:ascii="Book Antiqua" w:hAnsi="Book Antiqua" w:cs="Arial"/>
                <w:b/>
                <w:bCs/>
                <w:i/>
                <w:iCs/>
                <w:sz w:val="22"/>
                <w:szCs w:val="22"/>
              </w:rPr>
            </w:pPr>
            <w:r w:rsidRPr="00D8106C">
              <w:rPr>
                <w:rFonts w:ascii="Book Antiqua" w:hAnsi="Book Antiqua" w:cs="Arial"/>
                <w:b/>
                <w:bCs/>
                <w:i/>
                <w:iCs/>
                <w:sz w:val="22"/>
                <w:szCs w:val="22"/>
              </w:rPr>
              <w:t>For the said purpose, the Contract Price means the Contract Price of the Facilities notwithstanding the Construction of the Contract.</w:t>
            </w:r>
          </w:p>
          <w:p w14:paraId="500CD4C7" w14:textId="77777777" w:rsidR="00D8106C" w:rsidRPr="00751887" w:rsidRDefault="00D8106C" w:rsidP="009B1D11">
            <w:pPr>
              <w:ind w:right="36"/>
              <w:jc w:val="both"/>
              <w:rPr>
                <w:rFonts w:ascii="Book Antiqua" w:hAnsi="Book Antiqua" w:cs="Arial"/>
                <w:b/>
                <w:bCs/>
                <w:i/>
                <w:iCs/>
                <w:sz w:val="22"/>
                <w:szCs w:val="22"/>
              </w:rPr>
            </w:pPr>
          </w:p>
          <w:p w14:paraId="6EDD09C9" w14:textId="77777777" w:rsidR="009B1D11" w:rsidRPr="00751887" w:rsidRDefault="009B1D11" w:rsidP="009B1D11">
            <w:pPr>
              <w:ind w:right="36"/>
              <w:jc w:val="both"/>
              <w:rPr>
                <w:rFonts w:ascii="Book Antiqua" w:hAnsi="Book Antiqua" w:cs="Arial"/>
                <w:i/>
                <w:iCs/>
                <w:sz w:val="22"/>
                <w:szCs w:val="22"/>
              </w:rPr>
            </w:pPr>
            <w:r w:rsidRPr="00751887">
              <w:rPr>
                <w:rFonts w:ascii="Book Antiqua" w:hAnsi="Book Antiqua" w:cs="Arial"/>
                <w:b/>
                <w:bCs/>
                <w:i/>
                <w:iCs/>
                <w:sz w:val="22"/>
                <w:szCs w:val="22"/>
              </w:rPr>
              <w:t>*</w:t>
            </w:r>
            <w:proofErr w:type="gramStart"/>
            <w:r w:rsidRPr="00751887">
              <w:rPr>
                <w:rFonts w:ascii="Book Antiqua" w:hAnsi="Book Antiqua" w:cs="Arial"/>
                <w:i/>
                <w:iCs/>
                <w:sz w:val="22"/>
                <w:szCs w:val="22"/>
              </w:rPr>
              <w:t>For the purpose of</w:t>
            </w:r>
            <w:proofErr w:type="gramEnd"/>
            <w:r w:rsidRPr="00751887">
              <w:rPr>
                <w:rFonts w:ascii="Book Antiqua" w:hAnsi="Book Antiqua" w:cs="Arial"/>
                <w:i/>
                <w:iCs/>
                <w:sz w:val="22"/>
                <w:szCs w:val="22"/>
              </w:rPr>
              <w:t xml:space="preserve"> working out 50% of the Contract, following shall be </w:t>
            </w:r>
            <w:proofErr w:type="gramStart"/>
            <w:r w:rsidRPr="00751887">
              <w:rPr>
                <w:rFonts w:ascii="Book Antiqua" w:hAnsi="Book Antiqua" w:cs="Arial"/>
                <w:i/>
                <w:iCs/>
                <w:sz w:val="22"/>
                <w:szCs w:val="22"/>
              </w:rPr>
              <w:t>taken into account</w:t>
            </w:r>
            <w:proofErr w:type="gramEnd"/>
            <w:r w:rsidRPr="00751887">
              <w:rPr>
                <w:rFonts w:ascii="Book Antiqua" w:hAnsi="Book Antiqua" w:cs="Arial"/>
                <w:i/>
                <w:iCs/>
                <w:sz w:val="22"/>
                <w:szCs w:val="22"/>
              </w:rPr>
              <w:t>:</w:t>
            </w:r>
          </w:p>
          <w:p w14:paraId="30CD5BAE" w14:textId="77777777" w:rsidR="009B1D11" w:rsidRPr="00751887" w:rsidRDefault="009B1D11" w:rsidP="009B1D11">
            <w:pPr>
              <w:ind w:right="36"/>
              <w:jc w:val="both"/>
              <w:rPr>
                <w:rFonts w:ascii="Book Antiqua" w:hAnsi="Book Antiqua" w:cs="Arial"/>
                <w:i/>
                <w:iCs/>
                <w:sz w:val="22"/>
                <w:szCs w:val="22"/>
              </w:rPr>
            </w:pPr>
          </w:p>
          <w:p w14:paraId="5142FF32" w14:textId="77777777" w:rsidR="009B1D11" w:rsidRPr="00751887" w:rsidRDefault="009B1D11" w:rsidP="009B1D11">
            <w:pPr>
              <w:ind w:left="540" w:right="36" w:hanging="450"/>
              <w:jc w:val="both"/>
              <w:rPr>
                <w:rFonts w:ascii="Book Antiqua" w:hAnsi="Book Antiqua" w:cs="Arial"/>
                <w:i/>
                <w:iCs/>
                <w:sz w:val="22"/>
                <w:szCs w:val="22"/>
              </w:rPr>
            </w:pPr>
            <w:r w:rsidRPr="00751887">
              <w:rPr>
                <w:rFonts w:ascii="Book Antiqua" w:hAnsi="Book Antiqua" w:cs="Arial"/>
                <w:i/>
                <w:iCs/>
                <w:sz w:val="22"/>
                <w:szCs w:val="22"/>
              </w:rPr>
              <w:t>(a)</w:t>
            </w:r>
            <w:r w:rsidRPr="00751887">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751887" w:rsidRDefault="009B1D11" w:rsidP="009B1D11">
            <w:pPr>
              <w:ind w:left="540" w:right="36" w:hanging="450"/>
              <w:jc w:val="both"/>
              <w:rPr>
                <w:rFonts w:ascii="Book Antiqua" w:hAnsi="Book Antiqua" w:cs="Arial"/>
                <w:i/>
                <w:iCs/>
                <w:sz w:val="22"/>
                <w:szCs w:val="22"/>
              </w:rPr>
            </w:pPr>
          </w:p>
          <w:p w14:paraId="7DC26B7C" w14:textId="77777777" w:rsidR="009B1D11" w:rsidRPr="00751887" w:rsidRDefault="009B1D11" w:rsidP="009B1D11">
            <w:pPr>
              <w:ind w:left="540" w:right="36" w:hanging="450"/>
              <w:jc w:val="both"/>
              <w:rPr>
                <w:rFonts w:ascii="Book Antiqua" w:hAnsi="Book Antiqua" w:cs="Arial"/>
                <w:b/>
                <w:bCs/>
                <w:i/>
                <w:iCs/>
                <w:sz w:val="22"/>
                <w:szCs w:val="22"/>
              </w:rPr>
            </w:pPr>
            <w:r w:rsidRPr="00751887">
              <w:rPr>
                <w:rFonts w:ascii="Book Antiqua" w:hAnsi="Book Antiqua" w:cs="Arial"/>
                <w:i/>
                <w:iCs/>
                <w:sz w:val="22"/>
                <w:szCs w:val="22"/>
              </w:rPr>
              <w:t>(b)</w:t>
            </w:r>
            <w:r w:rsidRPr="00751887">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751887" w:rsidRDefault="009B1D11" w:rsidP="009B1D11">
            <w:pPr>
              <w:pStyle w:val="Default"/>
              <w:jc w:val="both"/>
              <w:rPr>
                <w:rFonts w:cs="Arial"/>
                <w:b/>
                <w:bCs/>
                <w:sz w:val="22"/>
                <w:szCs w:val="22"/>
              </w:rPr>
            </w:pPr>
          </w:p>
          <w:p w14:paraId="41F0A5F5" w14:textId="77777777" w:rsidR="009B1D11" w:rsidRPr="00751887" w:rsidRDefault="009B1D11" w:rsidP="009B1D11">
            <w:pPr>
              <w:jc w:val="both"/>
              <w:rPr>
                <w:rFonts w:ascii="Book Antiqua" w:hAnsi="Book Antiqua" w:cs="Arial"/>
                <w:b/>
                <w:bCs/>
                <w:sz w:val="22"/>
                <w:szCs w:val="22"/>
              </w:rPr>
            </w:pPr>
            <w:r w:rsidRPr="00751887">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225B53" w:rsidRPr="00751887" w:rsidRDefault="00225B53" w:rsidP="00225B53">
            <w:pPr>
              <w:jc w:val="both"/>
              <w:rPr>
                <w:rFonts w:ascii="Book Antiqua" w:hAnsi="Book Antiqua" w:cs="Arial"/>
                <w:snapToGrid w:val="0"/>
                <w:sz w:val="22"/>
                <w:szCs w:val="22"/>
              </w:rPr>
            </w:pPr>
          </w:p>
        </w:tc>
      </w:tr>
      <w:tr w:rsidR="00CE7605" w:rsidRPr="00751887" w14:paraId="6A174727" w14:textId="77777777" w:rsidTr="003C1283">
        <w:tc>
          <w:tcPr>
            <w:tcW w:w="606" w:type="dxa"/>
            <w:tcBorders>
              <w:right w:val="single" w:sz="4" w:space="0" w:color="auto"/>
            </w:tcBorders>
          </w:tcPr>
          <w:p w14:paraId="6C20B9D4" w14:textId="77777777" w:rsidR="00CE7605" w:rsidRPr="00751887" w:rsidRDefault="00CE7605"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E85DD39" w14:textId="036B87A2" w:rsidR="00CE7605" w:rsidRPr="00751887" w:rsidRDefault="00CE7605" w:rsidP="000C1976">
            <w:pPr>
              <w:jc w:val="both"/>
              <w:rPr>
                <w:rFonts w:ascii="Book Antiqua" w:hAnsi="Book Antiqua" w:cs="Arial"/>
                <w:sz w:val="22"/>
                <w:szCs w:val="22"/>
              </w:rPr>
            </w:pPr>
            <w:r w:rsidRPr="00CE7605">
              <w:rPr>
                <w:rFonts w:ascii="Book Antiqua" w:hAnsi="Book Antiqua" w:cs="Arial"/>
                <w:sz w:val="22"/>
                <w:szCs w:val="22"/>
              </w:rPr>
              <w:t>ITB 2.2 to 2.4</w:t>
            </w:r>
          </w:p>
        </w:tc>
        <w:tc>
          <w:tcPr>
            <w:tcW w:w="7697" w:type="dxa"/>
            <w:tcBorders>
              <w:left w:val="single" w:sz="4" w:space="0" w:color="auto"/>
            </w:tcBorders>
          </w:tcPr>
          <w:p w14:paraId="01A36106" w14:textId="77777777" w:rsidR="00CE7605" w:rsidRPr="00CE7605" w:rsidRDefault="00CE7605" w:rsidP="009B1D11">
            <w:pPr>
              <w:pStyle w:val="Default"/>
              <w:jc w:val="both"/>
              <w:rPr>
                <w:rFonts w:cs="Arial"/>
                <w:sz w:val="22"/>
                <w:szCs w:val="22"/>
              </w:rPr>
            </w:pPr>
            <w:r w:rsidRPr="00CE7605">
              <w:rPr>
                <w:rFonts w:cs="Arial"/>
                <w:b/>
                <w:bCs/>
                <w:sz w:val="22"/>
                <w:szCs w:val="22"/>
              </w:rPr>
              <w:t xml:space="preserve">2.2 </w:t>
            </w:r>
            <w:r w:rsidRPr="00CE7605">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C7148A4" w14:textId="77777777" w:rsidR="00D17930" w:rsidRDefault="00D17930" w:rsidP="009B1D11">
            <w:pPr>
              <w:pStyle w:val="Default"/>
              <w:jc w:val="both"/>
              <w:rPr>
                <w:rFonts w:cs="Arial"/>
                <w:sz w:val="22"/>
                <w:szCs w:val="22"/>
              </w:rPr>
            </w:pPr>
          </w:p>
          <w:p w14:paraId="3CBBE52B" w14:textId="6E0E7A28" w:rsidR="00CE7605" w:rsidRDefault="00CE7605" w:rsidP="009B1D11">
            <w:pPr>
              <w:pStyle w:val="Default"/>
              <w:jc w:val="both"/>
              <w:rPr>
                <w:rFonts w:cs="Arial"/>
                <w:sz w:val="22"/>
                <w:szCs w:val="22"/>
              </w:rPr>
            </w:pPr>
            <w:r w:rsidRPr="00CE7605">
              <w:rPr>
                <w:rFonts w:cs="Arial"/>
                <w:sz w:val="22"/>
                <w:szCs w:val="22"/>
              </w:rPr>
              <w:t xml:space="preserve">(a) they have a controlling partner(s) in common; or </w:t>
            </w:r>
          </w:p>
          <w:p w14:paraId="3C95E9CC" w14:textId="77777777" w:rsidR="00CE7605" w:rsidRPr="00CE7605" w:rsidRDefault="00CE7605" w:rsidP="009B1D11">
            <w:pPr>
              <w:pStyle w:val="Default"/>
              <w:jc w:val="both"/>
              <w:rPr>
                <w:rFonts w:cs="Arial"/>
                <w:sz w:val="22"/>
                <w:szCs w:val="22"/>
              </w:rPr>
            </w:pPr>
          </w:p>
          <w:p w14:paraId="0F595DDF" w14:textId="77777777" w:rsidR="00CE7605" w:rsidRDefault="00CE7605" w:rsidP="009B1D11">
            <w:pPr>
              <w:pStyle w:val="Default"/>
              <w:jc w:val="both"/>
              <w:rPr>
                <w:rFonts w:cs="Arial"/>
                <w:sz w:val="22"/>
                <w:szCs w:val="22"/>
              </w:rPr>
            </w:pPr>
            <w:r w:rsidRPr="00CE7605">
              <w:rPr>
                <w:rFonts w:cs="Arial"/>
                <w:sz w:val="22"/>
                <w:szCs w:val="22"/>
              </w:rPr>
              <w:t xml:space="preserve">(b) they receive or have received any direct or indirect subsidy/ financial stake from any of them; or </w:t>
            </w:r>
          </w:p>
          <w:p w14:paraId="7F19A866" w14:textId="77777777" w:rsidR="00CE7605" w:rsidRPr="00CE7605" w:rsidRDefault="00CE7605" w:rsidP="009B1D11">
            <w:pPr>
              <w:pStyle w:val="Default"/>
              <w:jc w:val="both"/>
              <w:rPr>
                <w:rFonts w:cs="Arial"/>
                <w:sz w:val="22"/>
                <w:szCs w:val="22"/>
              </w:rPr>
            </w:pPr>
          </w:p>
          <w:p w14:paraId="3F5ADEBC" w14:textId="77777777" w:rsidR="00CE7605" w:rsidRDefault="00CE7605" w:rsidP="009B1D11">
            <w:pPr>
              <w:pStyle w:val="Default"/>
              <w:jc w:val="both"/>
              <w:rPr>
                <w:rFonts w:cs="Arial"/>
                <w:sz w:val="22"/>
                <w:szCs w:val="22"/>
              </w:rPr>
            </w:pPr>
            <w:r w:rsidRPr="00CE7605">
              <w:rPr>
                <w:rFonts w:cs="Arial"/>
                <w:sz w:val="22"/>
                <w:szCs w:val="22"/>
              </w:rPr>
              <w:t xml:space="preserve">(c) they have the same legal representative/ agent for purposes of this bid; or </w:t>
            </w:r>
          </w:p>
          <w:p w14:paraId="39327BD0" w14:textId="77777777" w:rsidR="00CE7605" w:rsidRPr="00CE7605" w:rsidRDefault="00CE7605" w:rsidP="009B1D11">
            <w:pPr>
              <w:pStyle w:val="Default"/>
              <w:jc w:val="both"/>
              <w:rPr>
                <w:rFonts w:cs="Arial"/>
                <w:sz w:val="22"/>
                <w:szCs w:val="22"/>
              </w:rPr>
            </w:pPr>
          </w:p>
          <w:p w14:paraId="05BF9087" w14:textId="77777777" w:rsidR="00CE7605" w:rsidRDefault="00CE7605" w:rsidP="009B1D11">
            <w:pPr>
              <w:pStyle w:val="Default"/>
              <w:jc w:val="both"/>
              <w:rPr>
                <w:rFonts w:cs="Arial"/>
                <w:sz w:val="22"/>
                <w:szCs w:val="22"/>
              </w:rPr>
            </w:pPr>
            <w:r w:rsidRPr="00CE7605">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75580471" w14:textId="77777777" w:rsidR="00CE7605" w:rsidRPr="00CE7605" w:rsidRDefault="00CE7605" w:rsidP="009B1D11">
            <w:pPr>
              <w:pStyle w:val="Default"/>
              <w:jc w:val="both"/>
              <w:rPr>
                <w:rFonts w:cs="Arial"/>
                <w:sz w:val="22"/>
                <w:szCs w:val="22"/>
              </w:rPr>
            </w:pPr>
          </w:p>
          <w:p w14:paraId="1706420E" w14:textId="77777777" w:rsidR="00CE7605" w:rsidRDefault="00CE7605" w:rsidP="009B1D11">
            <w:pPr>
              <w:pStyle w:val="Default"/>
              <w:jc w:val="both"/>
              <w:rPr>
                <w:rFonts w:cs="Arial"/>
                <w:sz w:val="22"/>
                <w:szCs w:val="22"/>
              </w:rPr>
            </w:pPr>
            <w:r w:rsidRPr="00CE7605">
              <w:rPr>
                <w:rFonts w:cs="Arial"/>
                <w:sz w:val="22"/>
                <w:szCs w:val="22"/>
              </w:rPr>
              <w:t xml:space="preserve">(e) a Bidder submits more than one bid in this bidding process, either individually [including bid submitted as </w:t>
            </w:r>
            <w:proofErr w:type="spellStart"/>
            <w:r w:rsidRPr="00CE7605">
              <w:rPr>
                <w:rFonts w:cs="Arial"/>
                <w:sz w:val="22"/>
                <w:szCs w:val="22"/>
              </w:rPr>
              <w:t>a</w:t>
            </w:r>
            <w:proofErr w:type="spellEnd"/>
            <w:r w:rsidRPr="00CE7605">
              <w:rPr>
                <w:rFonts w:cs="Arial"/>
                <w:sz w:val="22"/>
                <w:szCs w:val="22"/>
              </w:rPr>
              <w:t xml:space="preserve"> agent/ </w:t>
            </w:r>
            <w:proofErr w:type="spellStart"/>
            <w:r w:rsidRPr="00CE7605">
              <w:rPr>
                <w:rFonts w:cs="Arial"/>
                <w:sz w:val="22"/>
                <w:szCs w:val="22"/>
              </w:rPr>
              <w:t>authorised</w:t>
            </w:r>
            <w:proofErr w:type="spellEnd"/>
            <w:r w:rsidRPr="00CE7605">
              <w:rPr>
                <w:rFonts w:cs="Arial"/>
                <w:sz w:val="22"/>
                <w:szCs w:val="22"/>
              </w:rPr>
              <w:t xml:space="preserve"> representative on behalf of one or more manufacturer(s) or through Licensee – Licensor route, wherever</w:t>
            </w:r>
            <w:r>
              <w:rPr>
                <w:rFonts w:cs="Arial"/>
                <w:sz w:val="22"/>
                <w:szCs w:val="22"/>
              </w:rPr>
              <w:t xml:space="preserve"> </w:t>
            </w:r>
            <w:r w:rsidRPr="00CE7605">
              <w:rPr>
                <w:rFonts w:cs="Arial"/>
                <w:sz w:val="22"/>
                <w:szCs w:val="22"/>
              </w:rPr>
              <w:t xml:space="preserve">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CE7605">
              <w:rPr>
                <w:rFonts w:cs="Arial"/>
                <w:sz w:val="22"/>
                <w:szCs w:val="22"/>
              </w:rPr>
              <w:t>bid;</w:t>
            </w:r>
            <w:proofErr w:type="gramEnd"/>
            <w:r w:rsidRPr="00CE7605">
              <w:rPr>
                <w:rFonts w:cs="Arial"/>
                <w:sz w:val="22"/>
                <w:szCs w:val="22"/>
              </w:rPr>
              <w:t xml:space="preserve"> or</w:t>
            </w:r>
          </w:p>
          <w:p w14:paraId="154CC2F2" w14:textId="77777777" w:rsidR="00CE7605" w:rsidRDefault="00CE7605" w:rsidP="009B1D11">
            <w:pPr>
              <w:pStyle w:val="Default"/>
              <w:jc w:val="both"/>
              <w:rPr>
                <w:rFonts w:cs="Arial"/>
                <w:sz w:val="22"/>
                <w:szCs w:val="22"/>
              </w:rPr>
            </w:pPr>
          </w:p>
          <w:p w14:paraId="74F187C4" w14:textId="77777777" w:rsidR="00CE7605" w:rsidRDefault="00CE7605" w:rsidP="009B1D11">
            <w:pPr>
              <w:pStyle w:val="Default"/>
              <w:jc w:val="both"/>
              <w:rPr>
                <w:rFonts w:cs="Arial"/>
                <w:sz w:val="22"/>
                <w:szCs w:val="22"/>
              </w:rPr>
            </w:pPr>
            <w:r w:rsidRPr="00CE7605">
              <w:rPr>
                <w:rFonts w:cs="Arial"/>
                <w:sz w:val="22"/>
                <w:szCs w:val="22"/>
              </w:rPr>
              <w:t>(f)</w:t>
            </w:r>
            <w:r w:rsidRPr="00CE7605">
              <w:rPr>
                <w:rFonts w:cs="Arial"/>
                <w:b/>
                <w:bCs/>
                <w:sz w:val="22"/>
                <w:szCs w:val="22"/>
              </w:rPr>
              <w:t xml:space="preserve"> </w:t>
            </w:r>
            <w:r w:rsidRPr="00CE7605">
              <w:rPr>
                <w:rFonts w:cs="Arial"/>
                <w:sz w:val="22"/>
                <w:szCs w:val="22"/>
              </w:rPr>
              <w:t xml:space="preserve">In case of a holding company having more than one independent manufacturing </w:t>
            </w:r>
            <w:proofErr w:type="gramStart"/>
            <w:r w:rsidRPr="00CE7605">
              <w:rPr>
                <w:rFonts w:cs="Arial"/>
                <w:sz w:val="22"/>
                <w:szCs w:val="22"/>
              </w:rPr>
              <w:t>units</w:t>
            </w:r>
            <w:proofErr w:type="gramEnd"/>
            <w:r w:rsidRPr="00CE7605">
              <w:rPr>
                <w:rFonts w:cs="Arial"/>
                <w:sz w:val="22"/>
                <w:szCs w:val="22"/>
              </w:rPr>
              <w:t xml:space="preserve">, or more than one unit having common business ownership/management and </w:t>
            </w:r>
            <w:proofErr w:type="gramStart"/>
            <w:r w:rsidRPr="00CE7605">
              <w:rPr>
                <w:rFonts w:cs="Arial"/>
                <w:sz w:val="22"/>
                <w:szCs w:val="22"/>
              </w:rPr>
              <w:t>submits</w:t>
            </w:r>
            <w:proofErr w:type="gramEnd"/>
            <w:r w:rsidRPr="00CE7605">
              <w:rPr>
                <w:rFonts w:cs="Arial"/>
                <w:sz w:val="22"/>
                <w:szCs w:val="22"/>
              </w:rPr>
              <w:t xml:space="preserve"> bid from more than one </w:t>
            </w:r>
            <w:proofErr w:type="gramStart"/>
            <w:r w:rsidRPr="00CE7605">
              <w:rPr>
                <w:rFonts w:cs="Arial"/>
                <w:sz w:val="22"/>
                <w:szCs w:val="22"/>
              </w:rPr>
              <w:t>units</w:t>
            </w:r>
            <w:proofErr w:type="gramEnd"/>
            <w:r w:rsidRPr="00CE7605">
              <w:rPr>
                <w:rFonts w:cs="Arial"/>
                <w:sz w:val="22"/>
                <w:szCs w:val="22"/>
              </w:rPr>
              <w:t>. Similar restrictions would apply to closely related sister companies. Bidders must proactively declare such sister/ common business/ management units in same/ similar line of business; or</w:t>
            </w:r>
          </w:p>
          <w:p w14:paraId="1D847991" w14:textId="77777777" w:rsidR="00CE7605" w:rsidRPr="00CE7605" w:rsidRDefault="00CE7605" w:rsidP="009B1D11">
            <w:pPr>
              <w:pStyle w:val="Default"/>
              <w:jc w:val="both"/>
              <w:rPr>
                <w:rFonts w:cs="Arial"/>
                <w:sz w:val="22"/>
                <w:szCs w:val="22"/>
              </w:rPr>
            </w:pPr>
          </w:p>
          <w:p w14:paraId="63FD2908" w14:textId="77777777" w:rsidR="00CE7605" w:rsidRPr="00CE7605" w:rsidRDefault="00CE7605" w:rsidP="009B1D11">
            <w:pPr>
              <w:pStyle w:val="Default"/>
              <w:jc w:val="both"/>
              <w:rPr>
                <w:rFonts w:cs="Arial"/>
                <w:sz w:val="22"/>
                <w:szCs w:val="22"/>
              </w:rPr>
            </w:pPr>
            <w:r w:rsidRPr="00CE7605">
              <w:rPr>
                <w:rFonts w:cs="Arial"/>
                <w:sz w:val="22"/>
                <w:szCs w:val="22"/>
              </w:rPr>
              <w:t>(g) a Bidder or any of its affiliates participated as a consultant in the preparation of the design or technical specifications of the Plant and Installation Services that are the subject of the bid; or</w:t>
            </w:r>
          </w:p>
          <w:p w14:paraId="070187F3" w14:textId="77777777" w:rsidR="00CE7605" w:rsidRPr="00CE7605" w:rsidRDefault="00CE7605" w:rsidP="009B1D11">
            <w:pPr>
              <w:pStyle w:val="Default"/>
              <w:jc w:val="both"/>
              <w:rPr>
                <w:rFonts w:cs="Arial"/>
                <w:sz w:val="22"/>
                <w:szCs w:val="22"/>
              </w:rPr>
            </w:pPr>
          </w:p>
          <w:p w14:paraId="48C66C30" w14:textId="77777777" w:rsidR="00CE7605" w:rsidRPr="00CE7605" w:rsidRDefault="00CE7605" w:rsidP="009B1D11">
            <w:pPr>
              <w:pStyle w:val="Default"/>
              <w:jc w:val="both"/>
              <w:rPr>
                <w:rFonts w:cs="Arial"/>
                <w:sz w:val="22"/>
                <w:szCs w:val="22"/>
              </w:rPr>
            </w:pPr>
            <w:r w:rsidRPr="00CE7605">
              <w:rPr>
                <w:rFonts w:cs="Arial"/>
                <w:sz w:val="22"/>
                <w:szCs w:val="22"/>
              </w:rPr>
              <w:t>(h) a Bidder or any of its affiliates has been hired (or is proposed to be hired) by the Employer as Project Manager for the contract.</w:t>
            </w:r>
          </w:p>
          <w:p w14:paraId="2248AC4B" w14:textId="77777777" w:rsidR="00CE7605" w:rsidRPr="00CE7605" w:rsidRDefault="00CE7605" w:rsidP="009B1D11">
            <w:pPr>
              <w:pStyle w:val="Default"/>
              <w:jc w:val="both"/>
              <w:rPr>
                <w:rFonts w:cs="Arial"/>
                <w:sz w:val="22"/>
                <w:szCs w:val="22"/>
              </w:rPr>
            </w:pPr>
          </w:p>
          <w:p w14:paraId="23D7C4F2" w14:textId="77777777" w:rsidR="00CE7605" w:rsidRPr="00CE7605" w:rsidRDefault="00CE7605" w:rsidP="009B1D11">
            <w:pPr>
              <w:pStyle w:val="Default"/>
              <w:jc w:val="both"/>
              <w:rPr>
                <w:rFonts w:cs="Arial"/>
                <w:sz w:val="22"/>
                <w:szCs w:val="22"/>
              </w:rPr>
            </w:pPr>
            <w:r w:rsidRPr="00CE7605">
              <w:rPr>
                <w:rFonts w:cs="Arial"/>
                <w:sz w:val="22"/>
                <w:szCs w:val="22"/>
              </w:rPr>
              <w:t>2.3 In case a prequalification process has been conducted prior to the bidding process, this bidding is open only to prequalified Bidders.</w:t>
            </w:r>
          </w:p>
          <w:p w14:paraId="30849A11" w14:textId="140065A1" w:rsidR="00CE7605" w:rsidRPr="00751887" w:rsidRDefault="00CE7605" w:rsidP="009B1D11">
            <w:pPr>
              <w:pStyle w:val="Default"/>
              <w:jc w:val="both"/>
              <w:rPr>
                <w:rFonts w:cs="Arial"/>
                <w:b/>
                <w:bCs/>
                <w:sz w:val="22"/>
                <w:szCs w:val="22"/>
              </w:rPr>
            </w:pPr>
          </w:p>
        </w:tc>
      </w:tr>
      <w:tr w:rsidR="00FC352B" w:rsidRPr="00751887" w14:paraId="4EF380D3" w14:textId="77777777" w:rsidTr="003C1283">
        <w:tc>
          <w:tcPr>
            <w:tcW w:w="606" w:type="dxa"/>
            <w:tcBorders>
              <w:right w:val="single" w:sz="4" w:space="0" w:color="auto"/>
            </w:tcBorders>
          </w:tcPr>
          <w:p w14:paraId="22E1DCA6" w14:textId="77777777" w:rsidR="00FC352B" w:rsidRPr="00751887"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751887" w:rsidRDefault="00FC352B" w:rsidP="000C1976">
            <w:pPr>
              <w:rPr>
                <w:rFonts w:ascii="Book Antiqua" w:hAnsi="Book Antiqua" w:cs="Arial"/>
                <w:sz w:val="22"/>
                <w:szCs w:val="22"/>
              </w:rPr>
            </w:pPr>
            <w:r w:rsidRPr="00751887">
              <w:rPr>
                <w:rFonts w:ascii="Book Antiqua" w:hAnsi="Book Antiqua" w:cs="Arial"/>
                <w:sz w:val="22"/>
                <w:szCs w:val="22"/>
              </w:rPr>
              <w:t>ITB 5.1</w:t>
            </w:r>
          </w:p>
          <w:p w14:paraId="57A630CD" w14:textId="77777777" w:rsidR="00FC352B" w:rsidRPr="00751887" w:rsidRDefault="00FC352B" w:rsidP="000C1976">
            <w:pPr>
              <w:rPr>
                <w:rFonts w:ascii="Book Antiqua" w:hAnsi="Book Antiqua" w:cs="Arial"/>
                <w:sz w:val="22"/>
                <w:szCs w:val="22"/>
              </w:rPr>
            </w:pPr>
          </w:p>
          <w:p w14:paraId="1DAB1DBD" w14:textId="77777777" w:rsidR="00FC352B" w:rsidRPr="00751887"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751887" w:rsidRDefault="00FC352B" w:rsidP="000C1976">
            <w:pPr>
              <w:jc w:val="both"/>
              <w:rPr>
                <w:rFonts w:ascii="Book Antiqua" w:hAnsi="Book Antiqua" w:cs="Arial"/>
                <w:b/>
                <w:bCs/>
                <w:sz w:val="22"/>
                <w:szCs w:val="22"/>
              </w:rPr>
            </w:pPr>
            <w:r w:rsidRPr="00751887">
              <w:rPr>
                <w:rFonts w:ascii="Book Antiqua" w:hAnsi="Book Antiqua" w:cs="Arial"/>
                <w:b/>
                <w:bCs/>
                <w:sz w:val="22"/>
                <w:szCs w:val="22"/>
              </w:rPr>
              <w:t>Inser</w:t>
            </w:r>
            <w:r w:rsidR="004B5860" w:rsidRPr="00751887">
              <w:rPr>
                <w:rFonts w:ascii="Book Antiqua" w:hAnsi="Book Antiqua" w:cs="Arial"/>
                <w:b/>
                <w:bCs/>
                <w:sz w:val="22"/>
                <w:szCs w:val="22"/>
              </w:rPr>
              <w:t xml:space="preserve">t the following after Sl. No. </w:t>
            </w:r>
            <w:r w:rsidR="00A51844" w:rsidRPr="00751887">
              <w:rPr>
                <w:rFonts w:ascii="Book Antiqua" w:hAnsi="Book Antiqua" w:cs="Arial"/>
                <w:b/>
                <w:bCs/>
                <w:sz w:val="22"/>
                <w:szCs w:val="22"/>
              </w:rPr>
              <w:t>19</w:t>
            </w:r>
          </w:p>
          <w:p w14:paraId="5429D1AB" w14:textId="77777777" w:rsidR="003D78E1" w:rsidRPr="00751887" w:rsidRDefault="003D78E1" w:rsidP="000C1976">
            <w:pPr>
              <w:jc w:val="both"/>
              <w:rPr>
                <w:rFonts w:ascii="Book Antiqua" w:hAnsi="Book Antiqua" w:cs="Arial"/>
                <w:sz w:val="22"/>
                <w:szCs w:val="22"/>
              </w:rPr>
            </w:pPr>
          </w:p>
          <w:p w14:paraId="4658880F" w14:textId="07C117B5" w:rsidR="0030558A" w:rsidRPr="00E372E4" w:rsidRDefault="0030558A" w:rsidP="0030558A">
            <w:pPr>
              <w:pStyle w:val="BodyText"/>
              <w:ind w:left="522" w:hanging="522"/>
              <w:rPr>
                <w:b/>
                <w:i/>
                <w:iCs/>
                <w:color w:val="FF0000"/>
                <w:sz w:val="22"/>
              </w:rPr>
            </w:pPr>
            <w:r w:rsidRPr="00751887">
              <w:rPr>
                <w:sz w:val="22"/>
              </w:rPr>
              <w:t>20.</w:t>
            </w:r>
            <w:r w:rsidRPr="00751887">
              <w:rPr>
                <w:sz w:val="22"/>
              </w:rPr>
              <w:tab/>
            </w:r>
            <w:r w:rsidRPr="00751887">
              <w:rPr>
                <w:b/>
                <w:sz w:val="22"/>
              </w:rPr>
              <w:t>Form of Joint Deed of Undertaking by the Collaborator/ Parent Company along</w:t>
            </w:r>
            <w:r w:rsidR="00635D54">
              <w:rPr>
                <w:b/>
                <w:sz w:val="22"/>
              </w:rPr>
              <w:t xml:space="preserve"> </w:t>
            </w:r>
            <w:r w:rsidRPr="00751887">
              <w:rPr>
                <w:b/>
                <w:sz w:val="22"/>
              </w:rPr>
              <w:t xml:space="preserve">with the Bidder/ Manufacturer </w:t>
            </w:r>
            <w:r w:rsidR="008A3214" w:rsidRPr="00751887">
              <w:rPr>
                <w:b/>
                <w:i/>
                <w:iCs/>
                <w:sz w:val="22"/>
              </w:rPr>
              <w:t>[as applicable - refer Annexure-A(BDS</w:t>
            </w:r>
            <w:proofErr w:type="gramStart"/>
            <w:r w:rsidR="008A3214" w:rsidRPr="00751887">
              <w:rPr>
                <w:b/>
                <w:i/>
                <w:iCs/>
                <w:sz w:val="22"/>
              </w:rPr>
              <w:t>)]}</w:t>
            </w:r>
            <w:proofErr w:type="gramEnd"/>
            <w:r w:rsidR="00E372E4">
              <w:rPr>
                <w:b/>
                <w:i/>
                <w:iCs/>
                <w:sz w:val="22"/>
              </w:rPr>
              <w:t xml:space="preserve"> </w:t>
            </w:r>
            <w:r w:rsidR="00E372E4" w:rsidRPr="00E372E4">
              <w:rPr>
                <w:b/>
                <w:i/>
                <w:iCs/>
                <w:color w:val="FF0000"/>
                <w:sz w:val="22"/>
              </w:rPr>
              <w:t>(Not Applicable)</w:t>
            </w:r>
          </w:p>
          <w:p w14:paraId="41C03EA3" w14:textId="17F21686" w:rsidR="008A3214" w:rsidRPr="00751887" w:rsidRDefault="008A3214" w:rsidP="0030558A">
            <w:pPr>
              <w:pStyle w:val="BodyText"/>
              <w:ind w:left="522" w:hanging="522"/>
              <w:rPr>
                <w:sz w:val="22"/>
              </w:rPr>
            </w:pPr>
          </w:p>
          <w:p w14:paraId="4D687D51" w14:textId="77777777" w:rsidR="0030558A" w:rsidRPr="00751887" w:rsidRDefault="0030558A" w:rsidP="0030558A">
            <w:pPr>
              <w:pStyle w:val="BodyText"/>
              <w:ind w:left="522" w:hanging="522"/>
              <w:rPr>
                <w:color w:val="FF0000"/>
                <w:sz w:val="22"/>
              </w:rPr>
            </w:pPr>
            <w:r w:rsidRPr="00751887">
              <w:rPr>
                <w:sz w:val="22"/>
              </w:rPr>
              <w:t>21.</w:t>
            </w:r>
            <w:r w:rsidRPr="00751887">
              <w:rPr>
                <w:sz w:val="22"/>
              </w:rPr>
              <w:tab/>
              <w:t>Form of Bank Guarantee for Contract Performance (to be submitted by Collaborator/ Parent/Principal Company)</w:t>
            </w:r>
            <w:r w:rsidRPr="00751887">
              <w:rPr>
                <w:color w:val="FF0000"/>
                <w:sz w:val="22"/>
              </w:rPr>
              <w:t xml:space="preserve"> </w:t>
            </w:r>
          </w:p>
          <w:p w14:paraId="3C9C6C69" w14:textId="77777777" w:rsidR="0030558A" w:rsidRPr="00751887" w:rsidRDefault="0030558A" w:rsidP="0030558A">
            <w:pPr>
              <w:pStyle w:val="BodyText"/>
              <w:ind w:left="522" w:hanging="522"/>
              <w:rPr>
                <w:color w:val="FF0000"/>
                <w:sz w:val="22"/>
              </w:rPr>
            </w:pPr>
          </w:p>
          <w:p w14:paraId="57F7C5C5" w14:textId="71C737D9" w:rsidR="0030558A" w:rsidRPr="00E372E4" w:rsidRDefault="0030558A" w:rsidP="0030558A">
            <w:pPr>
              <w:tabs>
                <w:tab w:val="left" w:pos="612"/>
              </w:tabs>
              <w:ind w:left="522" w:hanging="522"/>
              <w:jc w:val="both"/>
              <w:rPr>
                <w:rFonts w:ascii="Book Antiqua" w:hAnsi="Book Antiqua" w:cs="Arial"/>
                <w:strike/>
                <w:sz w:val="22"/>
                <w:szCs w:val="22"/>
              </w:rPr>
            </w:pPr>
            <w:r w:rsidRPr="003C1283">
              <w:rPr>
                <w:rFonts w:ascii="Book Antiqua" w:hAnsi="Book Antiqua" w:cs="Arial"/>
                <w:sz w:val="22"/>
                <w:szCs w:val="22"/>
              </w:rPr>
              <w:t>22</w:t>
            </w:r>
            <w:proofErr w:type="gramStart"/>
            <w:r w:rsidRPr="003C1283">
              <w:rPr>
                <w:rFonts w:ascii="Book Antiqua" w:hAnsi="Book Antiqua" w:cs="Arial"/>
                <w:sz w:val="22"/>
                <w:szCs w:val="22"/>
              </w:rPr>
              <w:t xml:space="preserve">.  </w:t>
            </w:r>
            <w:r w:rsidRPr="00E372E4">
              <w:rPr>
                <w:rFonts w:ascii="Book Antiqua" w:hAnsi="Book Antiqua" w:cs="Arial"/>
                <w:strike/>
                <w:sz w:val="22"/>
                <w:szCs w:val="22"/>
              </w:rPr>
              <w:tab/>
            </w:r>
            <w:proofErr w:type="gramEnd"/>
            <w:r w:rsidRPr="00E372E4">
              <w:rPr>
                <w:rFonts w:ascii="Book Antiqua" w:hAnsi="Book Antiqua" w:cs="Arial"/>
                <w:strike/>
                <w:sz w:val="22"/>
                <w:szCs w:val="22"/>
              </w:rPr>
              <w:t xml:space="preserve">Format of value- addition certificate on half-yearly basis (Sep 30 and Mar 31), duly certified by the Statutory Auditors of the Domestic </w:t>
            </w:r>
            <w:r w:rsidRPr="00E372E4">
              <w:rPr>
                <w:rFonts w:ascii="Book Antiqua" w:hAnsi="Book Antiqua" w:cs="Arial"/>
                <w:strike/>
                <w:sz w:val="22"/>
                <w:szCs w:val="22"/>
              </w:rPr>
              <w:lastRenderedPageBreak/>
              <w:t>Manufacturer (to be submitted during contract execution).</w:t>
            </w:r>
            <w:r w:rsidR="00E372E4">
              <w:rPr>
                <w:rFonts w:ascii="Book Antiqua" w:hAnsi="Book Antiqua" w:cs="Arial"/>
                <w:strike/>
                <w:sz w:val="22"/>
                <w:szCs w:val="22"/>
              </w:rPr>
              <w:t xml:space="preserve"> </w:t>
            </w:r>
            <w:r w:rsidR="00E372E4" w:rsidRPr="00E372E4">
              <w:rPr>
                <w:rFonts w:ascii="Book Antiqua" w:hAnsi="Book Antiqua"/>
                <w:color w:val="FF0000"/>
                <w:sz w:val="22"/>
                <w:szCs w:val="22"/>
              </w:rPr>
              <w:t>(Not Applicable)</w:t>
            </w:r>
          </w:p>
          <w:p w14:paraId="047FA08F" w14:textId="77777777" w:rsidR="003C1283" w:rsidRPr="00E372E4" w:rsidRDefault="003C1283" w:rsidP="0030558A">
            <w:pPr>
              <w:tabs>
                <w:tab w:val="left" w:pos="612"/>
              </w:tabs>
              <w:ind w:left="522" w:hanging="522"/>
              <w:jc w:val="both"/>
              <w:rPr>
                <w:rFonts w:ascii="Book Antiqua" w:hAnsi="Book Antiqua" w:cs="Arial"/>
                <w:strike/>
                <w:sz w:val="22"/>
                <w:szCs w:val="22"/>
              </w:rPr>
            </w:pPr>
          </w:p>
          <w:p w14:paraId="0916DD9A" w14:textId="11B1EA3A" w:rsidR="003C1283" w:rsidRPr="00E372E4" w:rsidRDefault="003C1283" w:rsidP="0030558A">
            <w:pPr>
              <w:tabs>
                <w:tab w:val="left" w:pos="612"/>
              </w:tabs>
              <w:ind w:left="522" w:hanging="522"/>
              <w:jc w:val="both"/>
              <w:rPr>
                <w:rFonts w:ascii="Book Antiqua" w:hAnsi="Book Antiqua"/>
                <w:strike/>
                <w:color w:val="FF0000"/>
                <w:sz w:val="22"/>
                <w:szCs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E372E4" w:rsidRPr="00E372E4">
              <w:rPr>
                <w:rFonts w:ascii="Book Antiqua" w:hAnsi="Book Antiqua"/>
                <w:color w:val="FF0000"/>
                <w:sz w:val="22"/>
                <w:szCs w:val="22"/>
              </w:rPr>
              <w:t>(Not Applicable)</w:t>
            </w:r>
          </w:p>
          <w:p w14:paraId="2FA89B0D" w14:textId="77777777" w:rsidR="003C1283" w:rsidRPr="00E372E4" w:rsidRDefault="003C1283" w:rsidP="0030558A">
            <w:pPr>
              <w:tabs>
                <w:tab w:val="left" w:pos="612"/>
              </w:tabs>
              <w:ind w:left="522" w:hanging="522"/>
              <w:jc w:val="both"/>
              <w:rPr>
                <w:rFonts w:ascii="Book Antiqua" w:hAnsi="Book Antiqua"/>
                <w:strike/>
                <w:sz w:val="22"/>
                <w:szCs w:val="22"/>
              </w:rPr>
            </w:pPr>
          </w:p>
          <w:p w14:paraId="28F741AF" w14:textId="0044B562" w:rsidR="003C1283" w:rsidRPr="00E372E4" w:rsidRDefault="003C1283" w:rsidP="0030558A">
            <w:pPr>
              <w:tabs>
                <w:tab w:val="left" w:pos="612"/>
              </w:tabs>
              <w:ind w:left="522" w:hanging="522"/>
              <w:jc w:val="both"/>
              <w:rPr>
                <w:rFonts w:ascii="Book Antiqua" w:hAnsi="Book Antiqua" w:cs="Arial"/>
                <w:color w:val="FF0000"/>
                <w:sz w:val="22"/>
                <w:szCs w:val="22"/>
              </w:rPr>
            </w:pPr>
            <w:r w:rsidRPr="00E372E4">
              <w:rPr>
                <w:rFonts w:ascii="Book Antiqua" w:hAnsi="Book Antiqua"/>
                <w:strike/>
                <w:sz w:val="22"/>
                <w:szCs w:val="22"/>
              </w:rPr>
              <w:t>24</w:t>
            </w:r>
            <w:proofErr w:type="gramStart"/>
            <w:r w:rsidRPr="00E372E4">
              <w:rPr>
                <w:rFonts w:ascii="Book Antiqua" w:hAnsi="Book Antiqua"/>
                <w:strike/>
                <w:sz w:val="22"/>
                <w:szCs w:val="22"/>
              </w:rPr>
              <w:t>.  Format</w:t>
            </w:r>
            <w:proofErr w:type="gramEnd"/>
            <w:r w:rsidRPr="00E372E4">
              <w:rPr>
                <w:rFonts w:ascii="Book Antiqua" w:hAnsi="Book Antiqua"/>
                <w:strike/>
                <w:sz w:val="22"/>
                <w:szCs w:val="22"/>
              </w:rPr>
              <w:t xml:space="preserve"> of Affidavit of Self certification regarding Domestic Value Addition in Iron &amp; Steel </w:t>
            </w:r>
            <w:r w:rsidRPr="00E372E4">
              <w:rPr>
                <w:rFonts w:ascii="Book Antiqua" w:hAnsi="Book Antiqua"/>
                <w:strike/>
                <w:color w:val="FF0000"/>
                <w:sz w:val="22"/>
                <w:szCs w:val="22"/>
              </w:rPr>
              <w:t>Products</w:t>
            </w:r>
            <w:r w:rsidR="00E372E4" w:rsidRPr="00E372E4">
              <w:rPr>
                <w:rFonts w:ascii="Book Antiqua" w:hAnsi="Book Antiqua"/>
                <w:strike/>
                <w:color w:val="FF0000"/>
                <w:sz w:val="22"/>
                <w:szCs w:val="22"/>
              </w:rPr>
              <w:t xml:space="preserve"> </w:t>
            </w:r>
            <w:r w:rsidR="00E372E4" w:rsidRPr="00E372E4">
              <w:rPr>
                <w:rFonts w:ascii="Book Antiqua" w:hAnsi="Book Antiqua"/>
                <w:color w:val="FF0000"/>
                <w:sz w:val="22"/>
                <w:szCs w:val="22"/>
              </w:rPr>
              <w:t>(Not Applicable)</w:t>
            </w:r>
          </w:p>
          <w:p w14:paraId="12D34B11" w14:textId="77777777" w:rsidR="002502C6" w:rsidRPr="00751887" w:rsidRDefault="002502C6" w:rsidP="00F202E5">
            <w:pPr>
              <w:jc w:val="both"/>
              <w:rPr>
                <w:rFonts w:ascii="Book Antiqua" w:hAnsi="Book Antiqua" w:cs="Arial"/>
                <w:sz w:val="22"/>
                <w:szCs w:val="22"/>
              </w:rPr>
            </w:pPr>
          </w:p>
        </w:tc>
      </w:tr>
      <w:tr w:rsidR="0030558A" w:rsidRPr="00751887" w14:paraId="45DBDE00" w14:textId="77777777" w:rsidTr="003C1283">
        <w:tc>
          <w:tcPr>
            <w:tcW w:w="606" w:type="dxa"/>
            <w:tcBorders>
              <w:right w:val="single" w:sz="4" w:space="0" w:color="auto"/>
            </w:tcBorders>
          </w:tcPr>
          <w:p w14:paraId="3C3CBA59" w14:textId="77777777" w:rsidR="0030558A" w:rsidRPr="00751887"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751887" w:rsidRDefault="0030558A" w:rsidP="0030558A">
            <w:pPr>
              <w:rPr>
                <w:rFonts w:ascii="Book Antiqua" w:hAnsi="Book Antiqua" w:cs="Arial"/>
                <w:sz w:val="22"/>
                <w:szCs w:val="22"/>
              </w:rPr>
            </w:pPr>
            <w:r w:rsidRPr="00751887">
              <w:rPr>
                <w:rFonts w:ascii="Book Antiqua" w:hAnsi="Book Antiqua" w:cs="Arial"/>
                <w:sz w:val="22"/>
                <w:szCs w:val="22"/>
              </w:rPr>
              <w:t>ITB 5.1</w:t>
            </w:r>
          </w:p>
          <w:p w14:paraId="00C5C326" w14:textId="77777777" w:rsidR="0030558A" w:rsidRPr="00751887"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751887" w:rsidRDefault="0030558A" w:rsidP="0030558A">
            <w:pPr>
              <w:jc w:val="both"/>
              <w:rPr>
                <w:rFonts w:ascii="Book Antiqua" w:hAnsi="Book Antiqua" w:cs="Arial"/>
                <w:b/>
                <w:bCs/>
                <w:sz w:val="22"/>
                <w:szCs w:val="22"/>
              </w:rPr>
            </w:pPr>
            <w:r w:rsidRPr="00751887">
              <w:rPr>
                <w:rFonts w:ascii="Book Antiqua" w:hAnsi="Book Antiqua" w:cs="Arial"/>
                <w:b/>
                <w:bCs/>
                <w:sz w:val="22"/>
                <w:szCs w:val="22"/>
              </w:rPr>
              <w:t xml:space="preserve">Replace </w:t>
            </w:r>
            <w:proofErr w:type="gramStart"/>
            <w:r w:rsidRPr="00751887">
              <w:rPr>
                <w:rFonts w:ascii="Book Antiqua" w:hAnsi="Book Antiqua" w:cs="Arial"/>
                <w:b/>
                <w:bCs/>
                <w:sz w:val="22"/>
                <w:szCs w:val="22"/>
              </w:rPr>
              <w:t>last</w:t>
            </w:r>
            <w:proofErr w:type="gramEnd"/>
            <w:r w:rsidRPr="00751887">
              <w:rPr>
                <w:rFonts w:ascii="Book Antiqua" w:hAnsi="Book Antiqua" w:cs="Arial"/>
                <w:b/>
                <w:bCs/>
                <w:sz w:val="22"/>
                <w:szCs w:val="22"/>
              </w:rPr>
              <w:t xml:space="preserve"> line as per </w:t>
            </w:r>
            <w:proofErr w:type="gramStart"/>
            <w:r w:rsidRPr="00751887">
              <w:rPr>
                <w:rFonts w:ascii="Book Antiqua" w:hAnsi="Book Antiqua" w:cs="Arial"/>
                <w:b/>
                <w:bCs/>
                <w:sz w:val="22"/>
                <w:szCs w:val="22"/>
              </w:rPr>
              <w:t>following</w:t>
            </w:r>
            <w:proofErr w:type="gramEnd"/>
            <w:r w:rsidRPr="00751887">
              <w:rPr>
                <w:rFonts w:ascii="Book Antiqua" w:hAnsi="Book Antiqua" w:cs="Arial"/>
                <w:b/>
                <w:bCs/>
                <w:sz w:val="22"/>
                <w:szCs w:val="22"/>
              </w:rPr>
              <w:t>:</w:t>
            </w:r>
          </w:p>
          <w:p w14:paraId="5A08D514" w14:textId="009FC843" w:rsidR="0030558A" w:rsidRPr="00D17930" w:rsidRDefault="00635D54" w:rsidP="0030558A">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sidR="00B37BC7">
              <w:rPr>
                <w:rFonts w:ascii="Book Antiqua" w:hAnsi="Book Antiqua" w:cs="Arial"/>
                <w:sz w:val="22"/>
                <w:szCs w:val="22"/>
                <w:highlight w:val="yellow"/>
              </w:rPr>
              <w:t>Technical Specification, SFQP, Drawing, Scope of Work</w:t>
            </w:r>
          </w:p>
          <w:p w14:paraId="7B5F2095" w14:textId="3608D6AB" w:rsidR="0030558A" w:rsidRPr="00751887" w:rsidRDefault="0030558A" w:rsidP="0030558A">
            <w:pPr>
              <w:jc w:val="both"/>
              <w:rPr>
                <w:rFonts w:ascii="Book Antiqua" w:hAnsi="Book Antiqua" w:cs="Arial"/>
                <w:sz w:val="22"/>
                <w:szCs w:val="22"/>
              </w:rPr>
            </w:pPr>
            <w:r w:rsidRPr="00D17930">
              <w:rPr>
                <w:rFonts w:ascii="Book Antiqua" w:hAnsi="Book Antiqua" w:cs="Arial"/>
                <w:sz w:val="22"/>
                <w:szCs w:val="22"/>
                <w:highlight w:val="yellow"/>
              </w:rPr>
              <w:t xml:space="preserve">Volume – III: </w:t>
            </w:r>
            <w:r w:rsidR="00635D54" w:rsidRPr="00D17930">
              <w:rPr>
                <w:rFonts w:ascii="Book Antiqua" w:hAnsi="Book Antiqua" w:cs="Arial"/>
                <w:sz w:val="22"/>
                <w:szCs w:val="22"/>
                <w:highlight w:val="yellow"/>
              </w:rPr>
              <w:t xml:space="preserve">First Envelope and </w:t>
            </w:r>
            <w:r w:rsidRPr="00D17930">
              <w:rPr>
                <w:rFonts w:ascii="Book Antiqua" w:hAnsi="Book Antiqua" w:cs="Arial"/>
                <w:sz w:val="22"/>
                <w:szCs w:val="22"/>
                <w:highlight w:val="yellow"/>
              </w:rPr>
              <w:t xml:space="preserve">Bid Form &amp; </w:t>
            </w:r>
            <w:r w:rsidR="00635D54" w:rsidRPr="00D17930">
              <w:rPr>
                <w:rFonts w:ascii="Book Antiqua" w:hAnsi="Book Antiqua" w:cs="Arial"/>
                <w:sz w:val="22"/>
                <w:szCs w:val="22"/>
                <w:highlight w:val="yellow"/>
              </w:rPr>
              <w:t>Tender BOQ</w:t>
            </w:r>
          </w:p>
          <w:p w14:paraId="3DDC41FA" w14:textId="25063D01" w:rsidR="0030558A" w:rsidRPr="00751887" w:rsidRDefault="0030558A" w:rsidP="0030558A">
            <w:pPr>
              <w:jc w:val="both"/>
              <w:rPr>
                <w:rFonts w:ascii="Book Antiqua" w:hAnsi="Book Antiqua" w:cs="Arial"/>
                <w:b/>
                <w:bCs/>
                <w:sz w:val="22"/>
                <w:szCs w:val="22"/>
              </w:rPr>
            </w:pPr>
          </w:p>
        </w:tc>
      </w:tr>
      <w:tr w:rsidR="001B3889" w:rsidRPr="00751887" w14:paraId="71B2FE50" w14:textId="77777777" w:rsidTr="003C1283">
        <w:tc>
          <w:tcPr>
            <w:tcW w:w="606" w:type="dxa"/>
            <w:tcBorders>
              <w:right w:val="single" w:sz="4" w:space="0" w:color="auto"/>
            </w:tcBorders>
          </w:tcPr>
          <w:p w14:paraId="6EA1FA96" w14:textId="77777777" w:rsidR="001B3889" w:rsidRPr="00751887"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751887" w:rsidRDefault="001B3889" w:rsidP="001B3889">
            <w:pPr>
              <w:rPr>
                <w:rFonts w:ascii="Book Antiqua" w:hAnsi="Book Antiqua" w:cs="Arial"/>
                <w:sz w:val="22"/>
                <w:szCs w:val="22"/>
              </w:rPr>
            </w:pPr>
            <w:r w:rsidRPr="00751887">
              <w:rPr>
                <w:rFonts w:ascii="Book Antiqua" w:hAnsi="Book Antiqua" w:cs="Arial"/>
                <w:sz w:val="22"/>
                <w:szCs w:val="22"/>
              </w:rPr>
              <w:t>ITB 5.4</w:t>
            </w:r>
          </w:p>
          <w:p w14:paraId="332B42E5" w14:textId="77777777" w:rsidR="001B3889" w:rsidRPr="00751887" w:rsidRDefault="001B3889" w:rsidP="001B3889">
            <w:pPr>
              <w:rPr>
                <w:rFonts w:ascii="Book Antiqua" w:hAnsi="Book Antiqua" w:cs="Arial"/>
                <w:sz w:val="22"/>
                <w:szCs w:val="22"/>
              </w:rPr>
            </w:pPr>
          </w:p>
          <w:p w14:paraId="1DB20B7B" w14:textId="77777777" w:rsidR="001B3889" w:rsidRPr="00751887"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751887" w:rsidRDefault="001B3889" w:rsidP="001B3889">
            <w:pPr>
              <w:tabs>
                <w:tab w:val="left" w:pos="0"/>
              </w:tabs>
              <w:jc w:val="both"/>
              <w:rPr>
                <w:rFonts w:ascii="Book Antiqua" w:hAnsi="Book Antiqua" w:cs="Arial"/>
                <w:b/>
                <w:bCs/>
                <w:sz w:val="22"/>
                <w:szCs w:val="22"/>
              </w:rPr>
            </w:pPr>
            <w:r w:rsidRPr="00751887">
              <w:rPr>
                <w:rFonts w:ascii="Book Antiqua" w:hAnsi="Book Antiqua" w:cs="Arial"/>
                <w:b/>
                <w:bCs/>
                <w:sz w:val="22"/>
                <w:szCs w:val="22"/>
              </w:rPr>
              <w:t>Supplementing Sub Clause 5.4:</w:t>
            </w:r>
          </w:p>
          <w:p w14:paraId="11377B71" w14:textId="77777777" w:rsidR="001B3889" w:rsidRPr="00751887" w:rsidRDefault="001B3889" w:rsidP="001B3889">
            <w:pPr>
              <w:tabs>
                <w:tab w:val="left" w:pos="0"/>
              </w:tabs>
              <w:jc w:val="both"/>
              <w:rPr>
                <w:rFonts w:ascii="Book Antiqua" w:hAnsi="Book Antiqua" w:cs="Arial"/>
                <w:b/>
                <w:bCs/>
                <w:sz w:val="22"/>
                <w:szCs w:val="22"/>
              </w:rPr>
            </w:pPr>
          </w:p>
          <w:p w14:paraId="77A78391" w14:textId="2674E1FA" w:rsidR="00463AE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51887">
              <w:rPr>
                <w:rFonts w:ascii="Book Antiqua" w:hAnsi="Book Antiqua" w:cs="Arial"/>
                <w:sz w:val="22"/>
                <w:szCs w:val="22"/>
              </w:rPr>
              <w:t xml:space="preserve">The </w:t>
            </w:r>
            <w:proofErr w:type="gramStart"/>
            <w:r w:rsidR="00635D54" w:rsidRPr="00751887">
              <w:rPr>
                <w:rFonts w:ascii="Book Antiqua" w:hAnsi="Book Antiqua" w:cs="Arial"/>
                <w:sz w:val="22"/>
                <w:szCs w:val="22"/>
              </w:rPr>
              <w:t>non</w:t>
            </w:r>
            <w:r w:rsidR="00635D54">
              <w:rPr>
                <w:rFonts w:ascii="Book Antiqua" w:hAnsi="Book Antiqua" w:cs="Arial"/>
                <w:sz w:val="22"/>
                <w:szCs w:val="22"/>
              </w:rPr>
              <w:t>r</w:t>
            </w:r>
            <w:r w:rsidR="00635D54" w:rsidRPr="00751887">
              <w:rPr>
                <w:rFonts w:ascii="Book Antiqua" w:hAnsi="Book Antiqua" w:cs="Arial"/>
                <w:sz w:val="22"/>
                <w:szCs w:val="22"/>
              </w:rPr>
              <w:t>efundable</w:t>
            </w:r>
            <w:proofErr w:type="gramEnd"/>
            <w:r w:rsidRPr="00751887">
              <w:rPr>
                <w:rFonts w:ascii="Book Antiqua" w:hAnsi="Book Antiqua" w:cs="Arial"/>
                <w:sz w:val="22"/>
                <w:szCs w:val="22"/>
              </w:rPr>
              <w:t xml:space="preserve"> fee towards the cost of Bidding Documents shall be </w:t>
            </w:r>
            <w:r w:rsidR="00D17930">
              <w:rPr>
                <w:rFonts w:ascii="Book Antiqua" w:hAnsi="Book Antiqua" w:cs="Arial"/>
                <w:b/>
                <w:bCs/>
                <w:color w:val="0000FF"/>
                <w:sz w:val="22"/>
                <w:szCs w:val="22"/>
              </w:rPr>
              <w:t>Rs. 2</w:t>
            </w:r>
            <w:r w:rsidR="0096279F">
              <w:rPr>
                <w:rFonts w:ascii="Book Antiqua" w:hAnsi="Book Antiqua" w:cs="Arial"/>
                <w:b/>
                <w:bCs/>
                <w:color w:val="0000FF"/>
                <w:sz w:val="22"/>
                <w:szCs w:val="22"/>
              </w:rPr>
              <w:t>,</w:t>
            </w:r>
            <w:r w:rsidR="00D17930">
              <w:rPr>
                <w:rFonts w:ascii="Book Antiqua" w:hAnsi="Book Antiqua" w:cs="Arial"/>
                <w:b/>
                <w:bCs/>
                <w:color w:val="0000FF"/>
                <w:sz w:val="22"/>
                <w:szCs w:val="22"/>
              </w:rPr>
              <w:t>500</w:t>
            </w:r>
            <w:r w:rsidR="00FC2550">
              <w:rPr>
                <w:rFonts w:ascii="Book Antiqua" w:hAnsi="Book Antiqua" w:cs="Arial"/>
                <w:b/>
                <w:bCs/>
                <w:color w:val="0000FF"/>
                <w:sz w:val="22"/>
                <w:szCs w:val="22"/>
              </w:rPr>
              <w:t>.</w:t>
            </w:r>
          </w:p>
          <w:p w14:paraId="6FF1817B" w14:textId="77777777" w:rsidR="00D17930"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49B7C949" w14:textId="45502B7E"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9" w:history="1">
              <w:r w:rsidRPr="00D17930">
                <w:rPr>
                  <w:rStyle w:val="Hyperlink"/>
                  <w:rFonts w:ascii="Book Antiqua" w:hAnsi="Book Antiqua" w:cs="Arial"/>
                  <w:b/>
                  <w:bCs/>
                  <w:color w:val="365F91" w:themeColor="accent1" w:themeShade="BF"/>
                  <w:sz w:val="22"/>
                  <w:szCs w:val="22"/>
                </w:rPr>
                <w:t>https://epay.powergrid.in</w:t>
              </w:r>
            </w:hyperlink>
            <w:r w:rsidRPr="00D17930">
              <w:rPr>
                <w:rFonts w:ascii="Book Antiqua" w:hAnsi="Book Antiqua" w:cs="Arial"/>
                <w:sz w:val="22"/>
                <w:szCs w:val="22"/>
              </w:rPr>
              <w:t xml:space="preserve">, a link of which is provided on the POWERGRID website </w:t>
            </w:r>
            <w:hyperlink r:id="rId10" w:history="1">
              <w:r w:rsidRPr="00D17930">
                <w:rPr>
                  <w:rStyle w:val="Hyperlink"/>
                  <w:rFonts w:ascii="Book Antiqua" w:hAnsi="Book Antiqua" w:cs="Arial"/>
                  <w:color w:val="auto"/>
                  <w:sz w:val="22"/>
                  <w:szCs w:val="22"/>
                </w:rPr>
                <w:t>www.powergridindia.in</w:t>
              </w:r>
            </w:hyperlink>
            <w:r w:rsidRPr="00D17930">
              <w:rPr>
                <w:rFonts w:ascii="Book Antiqua" w:hAnsi="Book Antiqua" w:cs="Arial"/>
                <w:sz w:val="22"/>
                <w:szCs w:val="22"/>
              </w:rPr>
              <w:t>. While making such online payment, the bidder shall choose Segment as “Suppliers” and fill in details as follows:</w:t>
            </w:r>
          </w:p>
          <w:p w14:paraId="2AB1C65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17930" w:rsidRPr="00D17930" w14:paraId="42B49011"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113DD9E"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7229A53A"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w:t>
                  </w:r>
                </w:p>
              </w:tc>
            </w:tr>
            <w:tr w:rsidR="00D17930" w:rsidRPr="00D17930" w14:paraId="7F18A8DB"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2407B412"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5693CC7D" w14:textId="217845FA"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payment-</w:t>
                  </w:r>
                  <w:r>
                    <w:rPr>
                      <w:rFonts w:ascii="Book Antiqua" w:hAnsi="Book Antiqua" w:cs="Arial"/>
                      <w:sz w:val="22"/>
                      <w:szCs w:val="22"/>
                    </w:rPr>
                    <w:t>ER-II</w:t>
                  </w:r>
                </w:p>
              </w:tc>
            </w:tr>
            <w:tr w:rsidR="00D17930" w:rsidRPr="00D17930" w14:paraId="42855AF5"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7012C46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1B05A486"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Name of the Bidder </w:t>
                  </w:r>
                  <w:proofErr w:type="gramStart"/>
                  <w:r w:rsidRPr="00D17930">
                    <w:rPr>
                      <w:rFonts w:ascii="Book Antiqua" w:hAnsi="Book Antiqua" w:cs="Arial"/>
                      <w:sz w:val="22"/>
                      <w:szCs w:val="22"/>
                    </w:rPr>
                    <w:t xml:space="preserve">( </w:t>
                  </w:r>
                  <w:r w:rsidRPr="00D17930">
                    <w:rPr>
                      <w:rFonts w:ascii="Book Antiqua" w:hAnsi="Book Antiqua" w:cs="Arial"/>
                      <w:i/>
                      <w:iCs/>
                      <w:sz w:val="22"/>
                      <w:szCs w:val="22"/>
                    </w:rPr>
                    <w:t>name</w:t>
                  </w:r>
                  <w:proofErr w:type="gramEnd"/>
                  <w:r w:rsidRPr="00D17930">
                    <w:rPr>
                      <w:rFonts w:ascii="Book Antiqua" w:hAnsi="Book Antiqua" w:cs="Arial"/>
                      <w:i/>
                      <w:iCs/>
                      <w:sz w:val="22"/>
                      <w:szCs w:val="22"/>
                    </w:rPr>
                    <w:t xml:space="preserve"> of the Sole bidder or name of Lead partner of the Joint Venture (on behalf of the Joint Venture) in case of Joint Venture bids</w:t>
                  </w:r>
                </w:p>
              </w:tc>
            </w:tr>
            <w:tr w:rsidR="00D17930" w:rsidRPr="00D17930" w14:paraId="72FA4522"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10FF3E47"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B04D208"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POWERGRID vendor code of the bidder, if existing (</w:t>
                  </w:r>
                  <w:r w:rsidRPr="00D17930">
                    <w:rPr>
                      <w:rFonts w:ascii="Book Antiqua" w:hAnsi="Book Antiqua" w:cs="Arial"/>
                      <w:i/>
                      <w:iCs/>
                      <w:sz w:val="22"/>
                      <w:szCs w:val="22"/>
                    </w:rPr>
                    <w:t>vendor code</w:t>
                  </w:r>
                  <w:r w:rsidRPr="00D17930">
                    <w:rPr>
                      <w:rFonts w:ascii="Book Antiqua" w:hAnsi="Book Antiqua" w:cs="Arial"/>
                      <w:sz w:val="22"/>
                      <w:szCs w:val="22"/>
                    </w:rPr>
                    <w:t xml:space="preserve"> </w:t>
                  </w:r>
                  <w:r w:rsidRPr="00D17930">
                    <w:rPr>
                      <w:rFonts w:ascii="Book Antiqua" w:hAnsi="Book Antiqua" w:cs="Arial"/>
                      <w:i/>
                      <w:iCs/>
                      <w:sz w:val="22"/>
                      <w:szCs w:val="22"/>
                    </w:rPr>
                    <w:t>of the Sole bidder or the lead partner of the Joint Ventu</w:t>
                  </w:r>
                  <w:r w:rsidRPr="00D17930">
                    <w:rPr>
                      <w:rFonts w:ascii="Book Antiqua" w:hAnsi="Book Antiqua" w:cs="Arial"/>
                      <w:sz w:val="22"/>
                      <w:szCs w:val="22"/>
                    </w:rPr>
                    <w:t>re)</w:t>
                  </w:r>
                </w:p>
              </w:tc>
            </w:tr>
            <w:tr w:rsidR="00D17930" w:rsidRPr="00D17930" w14:paraId="1538658E" w14:textId="77777777" w:rsidTr="00D17930">
              <w:tc>
                <w:tcPr>
                  <w:tcW w:w="2359" w:type="dxa"/>
                  <w:tcBorders>
                    <w:top w:val="single" w:sz="4" w:space="0" w:color="auto"/>
                    <w:left w:val="single" w:sz="4" w:space="0" w:color="auto"/>
                    <w:bottom w:val="single" w:sz="4" w:space="0" w:color="auto"/>
                    <w:right w:val="single" w:sz="4" w:space="0" w:color="auto"/>
                  </w:tcBorders>
                  <w:hideMark/>
                </w:tcPr>
                <w:p w14:paraId="063B2D74"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274B779C"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Tender fee for ………</w:t>
                  </w:r>
                  <w:proofErr w:type="gramStart"/>
                  <w:r w:rsidRPr="00D17930">
                    <w:rPr>
                      <w:rFonts w:ascii="Book Antiqua" w:hAnsi="Book Antiqua" w:cs="Arial"/>
                      <w:sz w:val="22"/>
                      <w:szCs w:val="22"/>
                    </w:rPr>
                    <w:t>…..</w:t>
                  </w:r>
                  <w:proofErr w:type="gramEnd"/>
                  <w:r w:rsidRPr="00D17930">
                    <w:rPr>
                      <w:rFonts w:ascii="Book Antiqua" w:hAnsi="Book Antiqua" w:cs="Arial"/>
                      <w:sz w:val="22"/>
                      <w:szCs w:val="22"/>
                    </w:rPr>
                    <w:t xml:space="preserve"> [</w:t>
                  </w:r>
                  <w:r w:rsidRPr="00D17930">
                    <w:rPr>
                      <w:rFonts w:ascii="Book Antiqua" w:hAnsi="Book Antiqua" w:cs="Arial"/>
                      <w:i/>
                      <w:iCs/>
                      <w:sz w:val="22"/>
                      <w:szCs w:val="22"/>
                    </w:rPr>
                    <w:t xml:space="preserve">enter the name of the </w:t>
                  </w:r>
                  <w:proofErr w:type="gramStart"/>
                  <w:r w:rsidRPr="00D17930">
                    <w:rPr>
                      <w:rFonts w:ascii="Book Antiqua" w:hAnsi="Book Antiqua" w:cs="Arial"/>
                      <w:i/>
                      <w:iCs/>
                      <w:sz w:val="22"/>
                      <w:szCs w:val="22"/>
                    </w:rPr>
                    <w:t xml:space="preserve">package </w:t>
                  </w:r>
                  <w:r w:rsidRPr="00D17930">
                    <w:rPr>
                      <w:rFonts w:ascii="Book Antiqua" w:hAnsi="Book Antiqua" w:cs="Arial"/>
                      <w:sz w:val="22"/>
                      <w:szCs w:val="22"/>
                    </w:rPr>
                    <w:t>]</w:t>
                  </w:r>
                  <w:proofErr w:type="gramEnd"/>
                </w:p>
              </w:tc>
            </w:tr>
          </w:tbl>
          <w:p w14:paraId="2F9CAFCF"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9116D05"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t xml:space="preserve">The copy of ‘Online Payment Acknowledgement – Suppliers’ generated </w:t>
            </w:r>
            <w:proofErr w:type="gramStart"/>
            <w:r w:rsidRPr="00D17930">
              <w:rPr>
                <w:rFonts w:ascii="Book Antiqua" w:hAnsi="Book Antiqua" w:cs="Arial"/>
                <w:sz w:val="22"/>
                <w:szCs w:val="22"/>
              </w:rPr>
              <w:t>subsequent to</w:t>
            </w:r>
            <w:proofErr w:type="gramEnd"/>
            <w:r w:rsidRPr="00D17930">
              <w:rPr>
                <w:rFonts w:ascii="Book Antiqua" w:hAnsi="Book Antiqua" w:cs="Arial"/>
                <w:sz w:val="22"/>
                <w:szCs w:val="22"/>
              </w:rPr>
              <w:t xml:space="preserve"> the payment shall be submitted along with hard copy part of the bid. The online payment facility shall be for payment in Indian Rupees only.</w:t>
            </w:r>
          </w:p>
          <w:p w14:paraId="1C9023F9"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C0C20D" w14:textId="77777777" w:rsidR="00D17930" w:rsidRPr="00D17930" w:rsidRDefault="00D17930" w:rsidP="00D1793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7930">
              <w:rPr>
                <w:rFonts w:ascii="Book Antiqua" w:hAnsi="Book Antiqua" w:cs="Arial"/>
                <w:sz w:val="22"/>
                <w:szCs w:val="22"/>
              </w:rPr>
              <w:lastRenderedPageBreak/>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093BC0F" w14:textId="77777777" w:rsidR="00D17930" w:rsidRPr="00751887" w:rsidRDefault="00D1793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1C6BE167" w14:textId="29AD47C8" w:rsidR="0077515F" w:rsidRPr="00751887"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B38FE" w:rsidRPr="00751887" w14:paraId="142E68ED" w14:textId="77777777" w:rsidTr="003C1283">
        <w:tc>
          <w:tcPr>
            <w:tcW w:w="606" w:type="dxa"/>
            <w:tcBorders>
              <w:right w:val="single" w:sz="4" w:space="0" w:color="auto"/>
            </w:tcBorders>
          </w:tcPr>
          <w:p w14:paraId="38E89C60"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EC3D755" w14:textId="6AC9B3D6" w:rsidR="001B38FE" w:rsidRPr="00751887" w:rsidRDefault="001B38FE" w:rsidP="001B38FE">
            <w:pPr>
              <w:rPr>
                <w:rFonts w:ascii="Book Antiqua" w:hAnsi="Book Antiqua" w:cs="Arial"/>
                <w:sz w:val="22"/>
                <w:szCs w:val="22"/>
              </w:rPr>
            </w:pPr>
            <w:r w:rsidRPr="007468E3">
              <w:rPr>
                <w:rFonts w:ascii="Book Antiqua" w:hAnsi="Book Antiqua" w:cs="Arial"/>
              </w:rPr>
              <w:t>ITB 5.5</w:t>
            </w:r>
          </w:p>
        </w:tc>
        <w:tc>
          <w:tcPr>
            <w:tcW w:w="7697" w:type="dxa"/>
            <w:tcBorders>
              <w:left w:val="single" w:sz="4" w:space="0" w:color="auto"/>
            </w:tcBorders>
          </w:tcPr>
          <w:p w14:paraId="691E0741" w14:textId="77777777" w:rsidR="001B38FE" w:rsidRPr="007468E3" w:rsidRDefault="001B38FE" w:rsidP="001B38FE">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4009466B" w14:textId="77777777" w:rsidR="001B38FE" w:rsidRPr="007468E3" w:rsidRDefault="001B38FE" w:rsidP="001B38FE">
            <w:pPr>
              <w:autoSpaceDE w:val="0"/>
              <w:autoSpaceDN w:val="0"/>
              <w:adjustRightInd w:val="0"/>
              <w:jc w:val="both"/>
              <w:rPr>
                <w:rFonts w:ascii="Book Antiqua" w:hAnsi="Book Antiqua" w:cs="Arial"/>
                <w:b/>
                <w:bCs/>
              </w:rPr>
            </w:pPr>
          </w:p>
          <w:p w14:paraId="48F6ECFD" w14:textId="77777777" w:rsidR="0096279F" w:rsidRDefault="001B38FE" w:rsidP="001B38FE">
            <w:pPr>
              <w:tabs>
                <w:tab w:val="left" w:pos="0"/>
              </w:tabs>
              <w:jc w:val="both"/>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r w:rsidR="00E372E4" w:rsidRPr="007468E3">
              <w:rPr>
                <w:rFonts w:ascii="Book Antiqua" w:eastAsiaTheme="minorHAnsi" w:hAnsi="Book Antiqua" w:cs="Book Antiqua"/>
              </w:rPr>
              <w:t>Ministry</w:t>
            </w:r>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t xml:space="preserve"> </w:t>
            </w:r>
          </w:p>
          <w:p w14:paraId="4A28A428" w14:textId="67808839" w:rsidR="001B38FE" w:rsidRPr="00751887" w:rsidRDefault="00D17930" w:rsidP="001B38FE">
            <w:pPr>
              <w:tabs>
                <w:tab w:val="left" w:pos="0"/>
              </w:tabs>
              <w:jc w:val="both"/>
              <w:rPr>
                <w:rFonts w:ascii="Book Antiqua" w:hAnsi="Book Antiqua" w:cs="Arial"/>
                <w:b/>
                <w:bCs/>
                <w:sz w:val="22"/>
                <w:szCs w:val="22"/>
              </w:rPr>
            </w:pPr>
            <w:r w:rsidRPr="00D17930">
              <w:rPr>
                <w:color w:val="FF0000"/>
              </w:rPr>
              <w:t xml:space="preserve">MSE registered as </w:t>
            </w:r>
            <w:r w:rsidR="001B38FE" w:rsidRPr="00D17930">
              <w:rPr>
                <w:rFonts w:ascii="Book Antiqua" w:eastAsiaTheme="minorHAnsi" w:hAnsi="Book Antiqua" w:cs="Book Antiqua"/>
                <w:color w:val="FF0000"/>
              </w:rPr>
              <w:t>Traders are excluded from the purview of Public Procurement Policy for Micro and Small Enterprises</w:t>
            </w:r>
            <w:r w:rsidR="001B38FE">
              <w:rPr>
                <w:rFonts w:ascii="Book Antiqua" w:eastAsiaTheme="minorHAnsi" w:hAnsi="Book Antiqua" w:cs="Book Antiqua"/>
              </w:rPr>
              <w:t>.</w:t>
            </w:r>
          </w:p>
        </w:tc>
      </w:tr>
      <w:tr w:rsidR="001B38FE" w:rsidRPr="00751887" w14:paraId="7561DEDE" w14:textId="77777777" w:rsidTr="003C1283">
        <w:tc>
          <w:tcPr>
            <w:tcW w:w="606" w:type="dxa"/>
            <w:tcBorders>
              <w:right w:val="single" w:sz="4" w:space="0" w:color="auto"/>
            </w:tcBorders>
          </w:tcPr>
          <w:p w14:paraId="7AD3315B"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E5CB578" w14:textId="77777777" w:rsidR="001B38FE" w:rsidRPr="00751887" w:rsidRDefault="001B38FE" w:rsidP="001B38FE">
            <w:pPr>
              <w:rPr>
                <w:rFonts w:ascii="Book Antiqua" w:hAnsi="Book Antiqua" w:cs="Arial"/>
                <w:sz w:val="22"/>
                <w:szCs w:val="22"/>
              </w:rPr>
            </w:pPr>
          </w:p>
          <w:p w14:paraId="55AAAB56" w14:textId="77777777" w:rsidR="001B38FE" w:rsidRPr="00751887" w:rsidRDefault="001B38FE" w:rsidP="001B38FE">
            <w:pPr>
              <w:rPr>
                <w:rFonts w:ascii="Book Antiqua" w:hAnsi="Book Antiqua" w:cs="Arial"/>
                <w:sz w:val="22"/>
                <w:szCs w:val="22"/>
              </w:rPr>
            </w:pPr>
          </w:p>
          <w:p w14:paraId="0F7BEDEB"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20630486"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Address of the Employer:</w:t>
            </w:r>
          </w:p>
          <w:p w14:paraId="11B14C58" w14:textId="77777777" w:rsidR="001B38FE" w:rsidRPr="00751887" w:rsidRDefault="001B38FE" w:rsidP="001B38FE">
            <w:pPr>
              <w:jc w:val="both"/>
              <w:rPr>
                <w:rFonts w:ascii="Book Antiqua" w:hAnsi="Book Antiqua" w:cs="Arial"/>
                <w:sz w:val="22"/>
                <w:szCs w:val="22"/>
              </w:rPr>
            </w:pPr>
          </w:p>
          <w:p w14:paraId="4737597C" w14:textId="77777777" w:rsidR="001B38FE" w:rsidRPr="00B06945" w:rsidRDefault="001B38FE" w:rsidP="001B38FE">
            <w:pPr>
              <w:jc w:val="both"/>
              <w:rPr>
                <w:rFonts w:ascii="Book Antiqua" w:hAnsi="Book Antiqua"/>
                <w:lang w:val="en-GB"/>
              </w:rPr>
            </w:pPr>
            <w:r w:rsidRPr="00B06945">
              <w:rPr>
                <w:rFonts w:ascii="Book Antiqua" w:hAnsi="Book Antiqua"/>
                <w:lang w:val="en-GB"/>
              </w:rPr>
              <w:t>Power Grid Corporation of India Limited,</w:t>
            </w:r>
          </w:p>
          <w:p w14:paraId="3170BCEB" w14:textId="77777777" w:rsidR="001B38FE" w:rsidRPr="00B06945" w:rsidRDefault="001B38FE" w:rsidP="001B38FE">
            <w:pPr>
              <w:jc w:val="both"/>
              <w:rPr>
                <w:rFonts w:ascii="Book Antiqua" w:hAnsi="Book Antiqua"/>
                <w:lang w:val="en-GB"/>
              </w:rPr>
            </w:pPr>
            <w:r w:rsidRPr="00B06945">
              <w:rPr>
                <w:rFonts w:ascii="Book Antiqua" w:hAnsi="Book Antiqua"/>
                <w:lang w:val="en-GB"/>
              </w:rPr>
              <w:t>Easter Region Transmission system-II</w:t>
            </w:r>
          </w:p>
          <w:p w14:paraId="4D0C592A" w14:textId="77777777" w:rsidR="001B38FE" w:rsidRPr="00B06945" w:rsidRDefault="001B38FE" w:rsidP="001B38FE">
            <w:pPr>
              <w:pStyle w:val="PlainText"/>
              <w:ind w:left="162" w:hanging="162"/>
              <w:rPr>
                <w:rFonts w:ascii="Book Antiqua" w:hAnsi="Book Antiqua" w:cs="Arial"/>
                <w:sz w:val="24"/>
                <w:szCs w:val="24"/>
              </w:rPr>
            </w:pPr>
            <w:r w:rsidRPr="00B06945">
              <w:rPr>
                <w:rFonts w:ascii="Book Antiqua" w:hAnsi="Book Antiqua" w:cs="Arial"/>
                <w:sz w:val="24"/>
                <w:szCs w:val="24"/>
              </w:rPr>
              <w:t>CF-17, ACTION AREA-IC, NEW TOWN,</w:t>
            </w:r>
          </w:p>
          <w:p w14:paraId="6DC57945" w14:textId="77777777" w:rsidR="001B38FE" w:rsidRPr="00B06945" w:rsidRDefault="001B38FE" w:rsidP="001B38FE">
            <w:pPr>
              <w:ind w:right="-71"/>
              <w:jc w:val="both"/>
              <w:rPr>
                <w:rFonts w:ascii="Book Antiqua" w:hAnsi="Book Antiqua" w:cs="Arial"/>
              </w:rPr>
            </w:pPr>
            <w:r w:rsidRPr="00B06945">
              <w:rPr>
                <w:rFonts w:ascii="Book Antiqua" w:hAnsi="Book Antiqua" w:cs="Arial"/>
              </w:rPr>
              <w:t>RAJARHAT, KOLKATA – 700 156.</w:t>
            </w:r>
          </w:p>
          <w:p w14:paraId="4BCA442D" w14:textId="6FBA6D8E" w:rsidR="001B38FE" w:rsidRPr="00B06945" w:rsidRDefault="001B38FE" w:rsidP="001B38FE">
            <w:pPr>
              <w:jc w:val="both"/>
              <w:rPr>
                <w:rFonts w:ascii="Book Antiqua" w:hAnsi="Book Antiqua"/>
                <w:lang w:val="en-GB"/>
              </w:rPr>
            </w:pPr>
            <w:r w:rsidRPr="00B06945">
              <w:rPr>
                <w:rFonts w:ascii="Book Antiqua" w:hAnsi="Book Antiqua"/>
              </w:rPr>
              <w:t>Tel no. 033-23242847</w:t>
            </w:r>
            <w:r w:rsidRPr="00B06945">
              <w:rPr>
                <w:rFonts w:ascii="Book Antiqua" w:hAnsi="Book Antiqua"/>
                <w:lang w:val="en-GB"/>
              </w:rPr>
              <w:t>.</w:t>
            </w:r>
          </w:p>
          <w:p w14:paraId="29A652C8" w14:textId="0D7A97DC" w:rsidR="001B38FE" w:rsidRPr="00FC2550" w:rsidRDefault="001B38FE" w:rsidP="001B38FE">
            <w:pPr>
              <w:rPr>
                <w:rFonts w:ascii="Book Antiqua" w:hAnsi="Book Antiqua"/>
                <w:highlight w:val="yellow"/>
              </w:rPr>
            </w:pPr>
            <w:r w:rsidRPr="00B06945">
              <w:rPr>
                <w:rFonts w:ascii="Book Antiqua" w:hAnsi="Book Antiqua"/>
              </w:rPr>
              <w:t xml:space="preserve">Email Address: </w:t>
            </w:r>
            <w:proofErr w:type="spellStart"/>
            <w:r w:rsidR="00CA5D1C">
              <w:rPr>
                <w:rFonts w:ascii="Book Antiqua" w:hAnsi="Book Antiqua" w:cs="Arial"/>
                <w:sz w:val="22"/>
                <w:szCs w:val="22"/>
              </w:rPr>
              <w:t>Anjali.kumari</w:t>
            </w:r>
            <w:proofErr w:type="spellEnd"/>
            <w:r w:rsidR="00CA5D1C" w:rsidRPr="003E455E">
              <w:rPr>
                <w:rFonts w:ascii="Book Antiqua" w:hAnsi="Book Antiqua" w:cs="Arial"/>
                <w:sz w:val="22"/>
                <w:szCs w:val="22"/>
              </w:rPr>
              <w:t>@</w:t>
            </w:r>
            <w:r w:rsidR="00CA5D1C" w:rsidRPr="003E455E">
              <w:rPr>
                <w:rFonts w:ascii="Book Antiqua" w:hAnsi="Book Antiqua" w:cs="Arial"/>
                <w:sz w:val="22"/>
                <w:szCs w:val="22"/>
                <w:lang w:val="en-IN"/>
              </w:rPr>
              <w:t>powergrid.in</w:t>
            </w:r>
            <w:r w:rsidR="00CA5D1C">
              <w:t xml:space="preserve"> </w:t>
            </w:r>
          </w:p>
          <w:p w14:paraId="6CC293BA" w14:textId="77777777" w:rsidR="001B38FE" w:rsidRPr="00FC2550" w:rsidRDefault="001B38FE" w:rsidP="001B38FE">
            <w:pPr>
              <w:jc w:val="both"/>
              <w:rPr>
                <w:rFonts w:ascii="Book Antiqua" w:hAnsi="Book Antiqua"/>
                <w:sz w:val="6"/>
                <w:szCs w:val="6"/>
                <w:highlight w:val="yellow"/>
                <w:lang w:val="en-GB"/>
              </w:rPr>
            </w:pPr>
          </w:p>
          <w:p w14:paraId="7FAA34F0" w14:textId="38E46E0A" w:rsidR="001B38FE" w:rsidRPr="00FC2550" w:rsidRDefault="001B38FE" w:rsidP="001B38FE">
            <w:pPr>
              <w:jc w:val="both"/>
              <w:rPr>
                <w:rFonts w:ascii="Book Antiqua" w:hAnsi="Book Antiqua" w:cs="Calibri"/>
                <w:highlight w:val="yellow"/>
                <w:lang w:val="en-GB"/>
              </w:rPr>
            </w:pPr>
            <w:r w:rsidRPr="00FC2550">
              <w:rPr>
                <w:rFonts w:ascii="Book Antiqua" w:hAnsi="Book Antiqua"/>
                <w:highlight w:val="yellow"/>
                <w:lang w:val="en-GB"/>
              </w:rPr>
              <w:t>Kind Attn.:</w:t>
            </w:r>
            <w:r w:rsidR="00FC2550" w:rsidRPr="00FC2550">
              <w:rPr>
                <w:rFonts w:ascii="Book Antiqua" w:hAnsi="Book Antiqua"/>
                <w:highlight w:val="yellow"/>
                <w:lang w:val="en-GB"/>
              </w:rPr>
              <w:t xml:space="preserve"> Sr. Dy</w:t>
            </w:r>
            <w:r w:rsidRPr="00FC2550">
              <w:rPr>
                <w:rFonts w:ascii="Book Antiqua" w:hAnsi="Book Antiqua"/>
                <w:highlight w:val="yellow"/>
                <w:lang w:val="en-GB"/>
              </w:rPr>
              <w:t xml:space="preserve"> General Manager</w:t>
            </w:r>
            <w:r w:rsidRPr="00FC2550">
              <w:rPr>
                <w:rFonts w:ascii="Book Antiqua" w:hAnsi="Book Antiqua"/>
                <w:highlight w:val="yellow"/>
              </w:rPr>
              <w:t xml:space="preserve"> (CS)</w:t>
            </w:r>
            <w:r w:rsidR="00D17930">
              <w:rPr>
                <w:rFonts w:ascii="Book Antiqua" w:hAnsi="Book Antiqua"/>
                <w:highlight w:val="yellow"/>
              </w:rPr>
              <w:t xml:space="preserve">/Ch. </w:t>
            </w:r>
            <w:proofErr w:type="gramStart"/>
            <w:r w:rsidR="00D17930">
              <w:rPr>
                <w:rFonts w:ascii="Book Antiqua" w:hAnsi="Book Antiqua"/>
                <w:highlight w:val="yellow"/>
              </w:rPr>
              <w:t>Manager(</w:t>
            </w:r>
            <w:proofErr w:type="gramEnd"/>
            <w:r w:rsidR="00D17930">
              <w:rPr>
                <w:rFonts w:ascii="Book Antiqua" w:hAnsi="Book Antiqua"/>
                <w:highlight w:val="yellow"/>
              </w:rPr>
              <w:t>CS)</w:t>
            </w:r>
          </w:p>
          <w:p w14:paraId="27E42B70" w14:textId="77777777" w:rsidR="001B38FE" w:rsidRPr="00FC2550" w:rsidRDefault="001B38FE" w:rsidP="001B38FE">
            <w:pPr>
              <w:rPr>
                <w:rFonts w:ascii="Book Antiqua" w:hAnsi="Book Antiqua" w:cs="Arial"/>
                <w:sz w:val="22"/>
                <w:szCs w:val="22"/>
                <w:highlight w:val="yellow"/>
                <w:lang w:val="en-GB"/>
              </w:rPr>
            </w:pPr>
          </w:p>
          <w:p w14:paraId="7763304A" w14:textId="1A3682A1" w:rsidR="001B38FE" w:rsidRDefault="001B38FE" w:rsidP="001B38FE">
            <w:pPr>
              <w:rPr>
                <w:rFonts w:ascii="Book Antiqua" w:hAnsi="Book Antiqua" w:cs="Arial"/>
                <w:sz w:val="22"/>
                <w:szCs w:val="22"/>
              </w:rPr>
            </w:pPr>
            <w:r w:rsidRPr="00FC2550">
              <w:rPr>
                <w:rFonts w:ascii="Book Antiqua" w:hAnsi="Book Antiqua" w:cs="Arial"/>
                <w:sz w:val="22"/>
                <w:szCs w:val="22"/>
                <w:highlight w:val="yellow"/>
              </w:rPr>
              <w:t>Mobile No.</w:t>
            </w:r>
            <w:proofErr w:type="gramStart"/>
            <w:r w:rsidRPr="00FC2550">
              <w:rPr>
                <w:rFonts w:ascii="Book Antiqua" w:hAnsi="Book Antiqua" w:cs="Arial"/>
                <w:sz w:val="22"/>
                <w:szCs w:val="22"/>
                <w:highlight w:val="yellow"/>
              </w:rPr>
              <w:t xml:space="preserve">:  </w:t>
            </w:r>
            <w:r w:rsidR="00CA5D1C">
              <w:rPr>
                <w:rFonts w:ascii="Book Antiqua" w:hAnsi="Book Antiqua" w:cs="Arial"/>
                <w:sz w:val="22"/>
                <w:szCs w:val="22"/>
              </w:rPr>
              <w:t>7042396710</w:t>
            </w:r>
            <w:proofErr w:type="gramEnd"/>
          </w:p>
          <w:p w14:paraId="0895C98D" w14:textId="45BCFB22" w:rsidR="001B38FE" w:rsidRPr="00751887" w:rsidRDefault="001B38FE" w:rsidP="001B38FE">
            <w:pPr>
              <w:rPr>
                <w:rFonts w:ascii="Book Antiqua" w:hAnsi="Book Antiqua" w:cs="Arial"/>
                <w:sz w:val="22"/>
                <w:szCs w:val="22"/>
                <w:lang w:val="en-GB"/>
              </w:rPr>
            </w:pPr>
          </w:p>
        </w:tc>
      </w:tr>
      <w:tr w:rsidR="001B38FE" w:rsidRPr="00751887" w14:paraId="389D6634" w14:textId="77777777" w:rsidTr="003C1283">
        <w:tc>
          <w:tcPr>
            <w:tcW w:w="606" w:type="dxa"/>
            <w:tcBorders>
              <w:right w:val="single" w:sz="4" w:space="0" w:color="auto"/>
            </w:tcBorders>
          </w:tcPr>
          <w:p w14:paraId="46AFD0C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6.1</w:t>
            </w:r>
          </w:p>
          <w:p w14:paraId="4947D1F5"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634E852F"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56584C7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proofErr w:type="gramStart"/>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roofErr w:type="gramEnd"/>
          </w:p>
          <w:p w14:paraId="354524B1"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262B" w:rsidRPr="00751887" w14:paraId="5E3827EC" w14:textId="77777777" w:rsidTr="003C1283">
        <w:tc>
          <w:tcPr>
            <w:tcW w:w="606" w:type="dxa"/>
            <w:tcBorders>
              <w:right w:val="single" w:sz="4" w:space="0" w:color="auto"/>
            </w:tcBorders>
          </w:tcPr>
          <w:p w14:paraId="485783B7" w14:textId="77777777" w:rsidR="0014262B" w:rsidRPr="00751887" w:rsidRDefault="0014262B"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064D3F4" w14:textId="627A3E49" w:rsidR="0014262B" w:rsidRPr="00751887" w:rsidRDefault="0014262B" w:rsidP="001B38FE">
            <w:pPr>
              <w:rPr>
                <w:rFonts w:ascii="Book Antiqua" w:hAnsi="Book Antiqua" w:cs="Arial"/>
                <w:sz w:val="22"/>
                <w:szCs w:val="22"/>
              </w:rPr>
            </w:pPr>
            <w:r>
              <w:rPr>
                <w:rFonts w:ascii="Book Antiqua" w:hAnsi="Book Antiqua" w:cs="Arial"/>
                <w:sz w:val="22"/>
                <w:szCs w:val="22"/>
              </w:rPr>
              <w:t>ITB 6.2</w:t>
            </w:r>
          </w:p>
        </w:tc>
        <w:tc>
          <w:tcPr>
            <w:tcW w:w="7697" w:type="dxa"/>
            <w:tcBorders>
              <w:left w:val="single" w:sz="4" w:space="0" w:color="auto"/>
            </w:tcBorders>
          </w:tcPr>
          <w:p w14:paraId="5706CE03"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14262B">
              <w:rPr>
                <w:rFonts w:ascii="Book Antiqua" w:hAnsi="Book Antiqua" w:cs="Arial"/>
                <w:b/>
                <w:bCs/>
                <w:sz w:val="22"/>
                <w:szCs w:val="22"/>
              </w:rPr>
              <w:t>Replace the existing clause by following:</w:t>
            </w:r>
          </w:p>
          <w:p w14:paraId="3B1A1D16"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3DAA038"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5416C45" w14:textId="77777777" w:rsidR="0014262B" w:rsidRP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0367B4C" w14:textId="77777777" w:rsidR="0014262B"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262B">
              <w:rPr>
                <w:rFonts w:ascii="Book Antiqua" w:hAnsi="Book Antiqua" w:cs="Arial"/>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2414A1" w14:textId="59E36A82" w:rsidR="0014262B" w:rsidRPr="00751887" w:rsidRDefault="0014262B" w:rsidP="0014262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FE" w:rsidRPr="00751887" w14:paraId="26DB364E" w14:textId="77777777" w:rsidTr="003C1283">
        <w:tc>
          <w:tcPr>
            <w:tcW w:w="606" w:type="dxa"/>
            <w:tcBorders>
              <w:right w:val="single" w:sz="4" w:space="0" w:color="auto"/>
            </w:tcBorders>
          </w:tcPr>
          <w:p w14:paraId="0966B2CF"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6.4</w:t>
            </w:r>
          </w:p>
        </w:tc>
        <w:tc>
          <w:tcPr>
            <w:tcW w:w="7697" w:type="dxa"/>
            <w:tcBorders>
              <w:left w:val="single" w:sz="4" w:space="0" w:color="auto"/>
            </w:tcBorders>
          </w:tcPr>
          <w:p w14:paraId="78365A96" w14:textId="77777777" w:rsidR="001B38FE" w:rsidRPr="00751887" w:rsidRDefault="001B38FE" w:rsidP="001B38FE">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583E2174" w14:textId="77777777" w:rsidR="001B38FE" w:rsidRPr="00751887" w:rsidRDefault="001B38FE" w:rsidP="001B38FE">
            <w:pPr>
              <w:tabs>
                <w:tab w:val="left" w:pos="0"/>
              </w:tabs>
              <w:jc w:val="both"/>
              <w:rPr>
                <w:rFonts w:ascii="Book Antiqua" w:hAnsi="Book Antiqua" w:cs="Arial"/>
                <w:sz w:val="22"/>
                <w:szCs w:val="22"/>
              </w:rPr>
            </w:pPr>
          </w:p>
          <w:p w14:paraId="62964DCF" w14:textId="5519D64E" w:rsidR="001B38FE" w:rsidRPr="00D1793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r w:rsidR="00FC2550" w:rsidRPr="00D17930">
              <w:rPr>
                <w:rFonts w:ascii="Book Antiqua" w:hAnsi="Book Antiqua" w:cs="Arial"/>
                <w:color w:val="FF0000"/>
                <w:sz w:val="22"/>
                <w:szCs w:val="22"/>
                <w:highlight w:val="yellow"/>
                <w:u w:val="single"/>
              </w:rPr>
              <w:t>Not Applicable</w:t>
            </w:r>
          </w:p>
          <w:p w14:paraId="3B33E2E7" w14:textId="77777777" w:rsidR="001B38FE" w:rsidRPr="00751887"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2B48C848" w14:textId="223833A5"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5FCB835B" w14:textId="0B0DEE3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trike/>
                <w:sz w:val="22"/>
                <w:szCs w:val="22"/>
              </w:rPr>
            </w:pPr>
            <w:hyperlink r:id="rId11" w:history="1">
              <w:r w:rsidRPr="00FC2550">
                <w:rPr>
                  <w:rStyle w:val="Hyperlink"/>
                  <w:rFonts w:ascii="Book Antiqua" w:hAnsi="Book Antiqua"/>
                  <w:strike/>
                  <w:sz w:val="22"/>
                  <w:szCs w:val="22"/>
                </w:rPr>
                <w:t>https://teams.microsoft.com/l/meetup-join/19%3ameeting_OGVlNGU4ZWEtYTU0NS00YTI0LThjYzAtN2QwNmIwY2I4ZTcx%40thread.v2/0?context=%7b%22Tid%22%3a%227048075c-52c2-4a40-8e7c-5c5a5573c87f%22%2c%22Oid%22%3a%229835037d-aed2-4d89-aeb9-46559838a9f9%22%7d</w:t>
              </w:r>
            </w:hyperlink>
            <w:r w:rsidRPr="00FC2550">
              <w:rPr>
                <w:rFonts w:ascii="Book Antiqua" w:hAnsi="Book Antiqua"/>
                <w:strike/>
                <w:sz w:val="22"/>
                <w:szCs w:val="22"/>
              </w:rPr>
              <w:t xml:space="preserve"> </w:t>
            </w:r>
          </w:p>
          <w:p w14:paraId="3AEBBDA2"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21BD1392" w14:textId="217A359D"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FC2550">
              <w:rPr>
                <w:rFonts w:ascii="Book Antiqua" w:hAnsi="Book Antiqua" w:cs="Arial"/>
                <w:strike/>
                <w:sz w:val="22"/>
                <w:szCs w:val="22"/>
              </w:rPr>
              <w:t xml:space="preserve">Date of pre-bid conference: </w:t>
            </w:r>
            <w:r w:rsidR="00FC2550" w:rsidRPr="00FC2550">
              <w:rPr>
                <w:rFonts w:ascii="Book Antiqua" w:hAnsi="Book Antiqua" w:cs="Arial"/>
                <w:b/>
                <w:bCs/>
                <w:strike/>
                <w:color w:val="0000FF"/>
                <w:sz w:val="22"/>
                <w:szCs w:val="22"/>
              </w:rPr>
              <w:t>xx.xx.2024</w:t>
            </w:r>
          </w:p>
          <w:p w14:paraId="44C29D13" w14:textId="77777777"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6DA48182" w14:textId="7E8AC4AE" w:rsidR="001B38FE" w:rsidRPr="00FC2550" w:rsidRDefault="001B38FE" w:rsidP="001B38F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 xml:space="preserve">Time: </w:t>
            </w:r>
            <w:r w:rsidRPr="00FC2550">
              <w:rPr>
                <w:rFonts w:ascii="Book Antiqua" w:hAnsi="Book Antiqua" w:cs="Arial"/>
                <w:b/>
                <w:bCs/>
                <w:strike/>
                <w:sz w:val="22"/>
                <w:szCs w:val="22"/>
              </w:rPr>
              <w:t>11:30</w:t>
            </w:r>
            <w:r w:rsidRPr="00FC2550">
              <w:rPr>
                <w:rFonts w:ascii="Book Antiqua" w:hAnsi="Book Antiqua" w:cs="Arial"/>
                <w:strike/>
                <w:sz w:val="22"/>
                <w:szCs w:val="22"/>
              </w:rPr>
              <w:t xml:space="preserve"> Hours (IST) onwards</w:t>
            </w:r>
            <w:r w:rsidRPr="00FC2550">
              <w:rPr>
                <w:rFonts w:ascii="Book Antiqua" w:hAnsi="Book Antiqua" w:cs="Arial"/>
                <w:strike/>
                <w:sz w:val="22"/>
                <w:szCs w:val="22"/>
              </w:rPr>
              <w:cr/>
            </w:r>
          </w:p>
          <w:p w14:paraId="4B5FE4E8" w14:textId="4A3948B6" w:rsidR="001B38FE" w:rsidRPr="00FC2550" w:rsidRDefault="001B38FE" w:rsidP="001B38FE">
            <w:pPr>
              <w:jc w:val="both"/>
              <w:rPr>
                <w:rFonts w:ascii="Book Antiqua" w:hAnsi="Book Antiqua" w:cs="Calibri"/>
                <w:strike/>
                <w:lang w:val="en-GB"/>
              </w:rPr>
            </w:pPr>
            <w:r w:rsidRPr="00FC2550">
              <w:rPr>
                <w:rFonts w:ascii="Book Antiqua" w:hAnsi="Book Antiqua"/>
                <w:strike/>
                <w:lang w:val="en-GB"/>
              </w:rPr>
              <w:t xml:space="preserve">Kind Attn.: </w:t>
            </w:r>
            <w:r w:rsidR="00FC2550" w:rsidRPr="00FC2550">
              <w:rPr>
                <w:rFonts w:ascii="Book Antiqua" w:hAnsi="Book Antiqua"/>
                <w:strike/>
                <w:lang w:val="en-GB"/>
              </w:rPr>
              <w:t xml:space="preserve">Sr. Dy </w:t>
            </w:r>
            <w:r w:rsidRPr="00FC2550">
              <w:rPr>
                <w:rFonts w:ascii="Book Antiqua" w:hAnsi="Book Antiqua"/>
                <w:strike/>
                <w:lang w:val="en-GB"/>
              </w:rPr>
              <w:t>General Manager</w:t>
            </w:r>
            <w:r w:rsidRPr="00FC2550">
              <w:rPr>
                <w:rFonts w:ascii="Book Antiqua" w:hAnsi="Book Antiqua"/>
                <w:strike/>
              </w:rPr>
              <w:t xml:space="preserve"> (CS)</w:t>
            </w:r>
          </w:p>
          <w:p w14:paraId="38DD6E26" w14:textId="77777777" w:rsidR="001B38FE" w:rsidRDefault="001B38FE" w:rsidP="001B38FE">
            <w:pPr>
              <w:rPr>
                <w:rFonts w:ascii="Book Antiqua" w:hAnsi="Book Antiqua" w:cs="Arial"/>
                <w:sz w:val="22"/>
                <w:szCs w:val="22"/>
                <w:lang w:val="en-GB"/>
              </w:rPr>
            </w:pPr>
          </w:p>
          <w:p w14:paraId="0F576570" w14:textId="12A73B72" w:rsidR="001B38FE" w:rsidRPr="00751887" w:rsidRDefault="001B38FE" w:rsidP="001B38FE">
            <w:pPr>
              <w:jc w:val="both"/>
              <w:rPr>
                <w:rFonts w:ascii="Book Antiqua" w:hAnsi="Book Antiqua" w:cs="Arial"/>
                <w:b/>
                <w:bCs/>
                <w:color w:val="0000FF"/>
                <w:sz w:val="22"/>
                <w:szCs w:val="22"/>
              </w:rPr>
            </w:pPr>
            <w:r w:rsidRPr="00751887">
              <w:rPr>
                <w:rFonts w:ascii="Book Antiqua" w:hAnsi="Book Antiqua" w:cs="Arial"/>
                <w:sz w:val="22"/>
                <w:szCs w:val="22"/>
                <w:lang w:val="en-GB"/>
              </w:rPr>
              <w:t xml:space="preserve"> </w:t>
            </w:r>
          </w:p>
        </w:tc>
      </w:tr>
      <w:tr w:rsidR="001B38FE" w:rsidRPr="00751887" w14:paraId="0B01C430" w14:textId="77777777" w:rsidTr="003C1283">
        <w:tc>
          <w:tcPr>
            <w:tcW w:w="606" w:type="dxa"/>
            <w:tcBorders>
              <w:right w:val="single" w:sz="4" w:space="0" w:color="auto"/>
            </w:tcBorders>
          </w:tcPr>
          <w:p w14:paraId="42BF262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ITB 9 I (viii)  </w:t>
            </w:r>
          </w:p>
          <w:p w14:paraId="6AB94C9C"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 xml:space="preserve">&amp; </w:t>
            </w:r>
          </w:p>
          <w:p w14:paraId="7C2A5274" w14:textId="77777777" w:rsidR="001B38FE" w:rsidRPr="00751887" w:rsidRDefault="001B38FE" w:rsidP="001B38FE">
            <w:pPr>
              <w:jc w:val="both"/>
              <w:rPr>
                <w:rFonts w:ascii="Book Antiqua" w:hAnsi="Book Antiqua" w:cs="Arial"/>
                <w:sz w:val="22"/>
                <w:szCs w:val="22"/>
              </w:rPr>
            </w:pPr>
          </w:p>
          <w:p w14:paraId="17BA2629" w14:textId="3ABEFBF5" w:rsidR="001B38FE" w:rsidRPr="00751887" w:rsidRDefault="001B38FE" w:rsidP="001B38FE">
            <w:pPr>
              <w:jc w:val="both"/>
              <w:rPr>
                <w:rFonts w:ascii="Book Antiqua" w:hAnsi="Book Antiqua" w:cs="Arial"/>
                <w:sz w:val="22"/>
                <w:szCs w:val="22"/>
              </w:rPr>
            </w:pPr>
            <w:r w:rsidRPr="00751887">
              <w:rPr>
                <w:rFonts w:ascii="Book Antiqua" w:hAnsi="Book Antiqua" w:cs="Arial"/>
                <w:sz w:val="22"/>
                <w:szCs w:val="22"/>
              </w:rPr>
              <w:t>ITB 9.1 (b) (vii)</w:t>
            </w:r>
          </w:p>
        </w:tc>
        <w:tc>
          <w:tcPr>
            <w:tcW w:w="7697" w:type="dxa"/>
            <w:tcBorders>
              <w:left w:val="single" w:sz="4" w:space="0" w:color="auto"/>
            </w:tcBorders>
          </w:tcPr>
          <w:p w14:paraId="2624BE41" w14:textId="4CD65B39"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z w:val="22"/>
                <w:szCs w:val="22"/>
              </w:rPr>
              <w:lastRenderedPageBreak/>
              <w:t>Supplementing Sub-Clause ITB 9 I (viii) &amp; ITB 9.1 (b) (vii</w:t>
            </w:r>
            <w:proofErr w:type="gramStart"/>
            <w:r w:rsidRPr="00751887">
              <w:rPr>
                <w:rFonts w:ascii="Book Antiqua" w:hAnsi="Book Antiqua" w:cs="Arial"/>
                <w:b/>
                <w:bCs/>
                <w:sz w:val="22"/>
                <w:szCs w:val="22"/>
              </w:rPr>
              <w:t>) :</w:t>
            </w:r>
            <w:proofErr w:type="gramEnd"/>
          </w:p>
          <w:p w14:paraId="6AA37EA8" w14:textId="77777777" w:rsidR="001B38FE" w:rsidRPr="00751887" w:rsidRDefault="001B38FE" w:rsidP="001B38FE">
            <w:pPr>
              <w:ind w:left="522" w:hanging="522"/>
              <w:jc w:val="both"/>
              <w:rPr>
                <w:rFonts w:ascii="Book Antiqua" w:hAnsi="Book Antiqua" w:cs="Arial"/>
                <w:sz w:val="22"/>
                <w:szCs w:val="22"/>
              </w:rPr>
            </w:pPr>
          </w:p>
          <w:p w14:paraId="1D3ED1F8" w14:textId="567684C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lastRenderedPageBreak/>
              <w:t>a)</w:t>
            </w:r>
            <w:r w:rsidRPr="00751887">
              <w:rPr>
                <w:rFonts w:ascii="Book Antiqua" w:hAnsi="Book Antiqua" w:cs="Arial"/>
                <w:sz w:val="22"/>
                <w:szCs w:val="22"/>
              </w:rPr>
              <w:tab/>
            </w:r>
            <w:r w:rsidRPr="0075188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51887">
              <w:rPr>
                <w:rFonts w:ascii="Book Antiqua" w:hAnsi="Book Antiqua" w:cs="Arial"/>
                <w:b/>
                <w:bCs/>
                <w:color w:val="000000" w:themeColor="text1"/>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0E09CFE5" w14:textId="77777777" w:rsidR="001B38FE" w:rsidRPr="00751887" w:rsidRDefault="001B38FE" w:rsidP="001B38FE">
            <w:pPr>
              <w:autoSpaceDE w:val="0"/>
              <w:autoSpaceDN w:val="0"/>
              <w:adjustRightInd w:val="0"/>
              <w:ind w:left="522" w:hanging="522"/>
              <w:rPr>
                <w:rFonts w:ascii="Book Antiqua" w:hAnsi="Book Antiqua" w:cs="Arial"/>
                <w:b/>
                <w:bCs/>
                <w:sz w:val="22"/>
                <w:szCs w:val="22"/>
                <w:u w:val="single"/>
                <w:lang w:val="en-GB"/>
              </w:rPr>
            </w:pPr>
          </w:p>
          <w:p w14:paraId="29792B88" w14:textId="77777777" w:rsidR="001B38FE" w:rsidRPr="00751887" w:rsidRDefault="001B38FE" w:rsidP="001B38FE">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 xml:space="preserve">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31DD1F2D" w14:textId="7910AEED" w:rsidR="001B38FE" w:rsidRPr="00751887" w:rsidRDefault="001B38FE" w:rsidP="001B38FE">
            <w:pPr>
              <w:jc w:val="both"/>
              <w:rPr>
                <w:rFonts w:ascii="Book Antiqua" w:hAnsi="Book Antiqua" w:cs="Arial"/>
                <w:b/>
                <w:bCs/>
                <w:sz w:val="22"/>
                <w:szCs w:val="22"/>
              </w:rPr>
            </w:pPr>
          </w:p>
        </w:tc>
      </w:tr>
      <w:tr w:rsidR="001B38FE" w:rsidRPr="00751887" w14:paraId="6D62E119" w14:textId="77777777" w:rsidTr="003C1283">
        <w:tc>
          <w:tcPr>
            <w:tcW w:w="606" w:type="dxa"/>
            <w:tcBorders>
              <w:right w:val="single" w:sz="4" w:space="0" w:color="auto"/>
            </w:tcBorders>
          </w:tcPr>
          <w:p w14:paraId="45FBCCE3"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9.2</w:t>
            </w:r>
          </w:p>
          <w:p w14:paraId="7C7C32D7" w14:textId="77777777" w:rsidR="001B38FE" w:rsidRPr="00751887" w:rsidRDefault="001B38FE" w:rsidP="001B38FE">
            <w:pPr>
              <w:rPr>
                <w:rFonts w:ascii="Book Antiqua" w:hAnsi="Book Antiqua" w:cs="Arial"/>
                <w:sz w:val="22"/>
                <w:szCs w:val="22"/>
              </w:rPr>
            </w:pPr>
          </w:p>
        </w:tc>
        <w:tc>
          <w:tcPr>
            <w:tcW w:w="7697" w:type="dxa"/>
            <w:tcBorders>
              <w:left w:val="single" w:sz="4" w:space="0" w:color="auto"/>
            </w:tcBorders>
          </w:tcPr>
          <w:p w14:paraId="43B76322" w14:textId="124B4481" w:rsidR="001B38FE" w:rsidRPr="00451682" w:rsidRDefault="001B38FE" w:rsidP="001B38FE">
            <w:pPr>
              <w:tabs>
                <w:tab w:val="left" w:pos="1773"/>
                <w:tab w:val="left" w:pos="1987"/>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1B38FE" w:rsidRPr="00751887" w14:paraId="21653835" w14:textId="77777777" w:rsidTr="003C1283">
        <w:tc>
          <w:tcPr>
            <w:tcW w:w="606" w:type="dxa"/>
            <w:tcBorders>
              <w:right w:val="single" w:sz="4" w:space="0" w:color="auto"/>
            </w:tcBorders>
          </w:tcPr>
          <w:p w14:paraId="2B8776DE"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50D1BC6E" w:rsidR="001B38FE" w:rsidRPr="00751887" w:rsidRDefault="001B38FE" w:rsidP="001B38FE">
            <w:pPr>
              <w:rPr>
                <w:rFonts w:ascii="Book Antiqua" w:hAnsi="Book Antiqua" w:cs="Arial"/>
                <w:sz w:val="22"/>
                <w:szCs w:val="22"/>
              </w:rPr>
            </w:pPr>
            <w:r w:rsidRPr="00751887">
              <w:rPr>
                <w:rFonts w:ascii="Book Antiqua" w:hAnsi="Book Antiqua" w:cs="Arial"/>
                <w:bCs/>
                <w:sz w:val="22"/>
                <w:szCs w:val="22"/>
              </w:rPr>
              <w:t>ITB 9</w:t>
            </w:r>
          </w:p>
        </w:tc>
        <w:tc>
          <w:tcPr>
            <w:tcW w:w="7697" w:type="dxa"/>
            <w:tcBorders>
              <w:left w:val="single" w:sz="4" w:space="0" w:color="auto"/>
            </w:tcBorders>
          </w:tcPr>
          <w:p w14:paraId="1936B882" w14:textId="77777777" w:rsidR="001B38FE" w:rsidRPr="00751887" w:rsidRDefault="001B38FE" w:rsidP="001B38FE">
            <w:pPr>
              <w:tabs>
                <w:tab w:val="right" w:pos="7254"/>
              </w:tabs>
              <w:jc w:val="both"/>
              <w:rPr>
                <w:rFonts w:ascii="Book Antiqua" w:hAnsi="Book Antiqua" w:cs="Arial"/>
                <w:b/>
                <w:sz w:val="22"/>
                <w:szCs w:val="22"/>
              </w:rPr>
            </w:pPr>
            <w:r w:rsidRPr="00751887">
              <w:rPr>
                <w:rFonts w:ascii="Book Antiqua" w:hAnsi="Book Antiqua" w:cs="Arial"/>
                <w:b/>
                <w:sz w:val="22"/>
                <w:szCs w:val="22"/>
              </w:rPr>
              <w:t>Supplementing ITB clause 9:</w:t>
            </w:r>
          </w:p>
          <w:p w14:paraId="6350FFF5" w14:textId="77777777" w:rsidR="001B38FE" w:rsidRPr="00751887" w:rsidRDefault="001B38FE" w:rsidP="001B38FE">
            <w:pPr>
              <w:tabs>
                <w:tab w:val="right" w:pos="7254"/>
              </w:tabs>
              <w:jc w:val="both"/>
              <w:rPr>
                <w:rFonts w:ascii="Book Antiqua" w:hAnsi="Book Antiqua" w:cs="Arial"/>
                <w:b/>
                <w:sz w:val="22"/>
                <w:szCs w:val="22"/>
              </w:rPr>
            </w:pPr>
          </w:p>
          <w:p w14:paraId="357844B4" w14:textId="77777777" w:rsidR="001B38FE" w:rsidRPr="00751887" w:rsidRDefault="001B38FE" w:rsidP="001B38FE">
            <w:pPr>
              <w:tabs>
                <w:tab w:val="right" w:pos="7083"/>
              </w:tabs>
              <w:jc w:val="both"/>
              <w:rPr>
                <w:rFonts w:ascii="Book Antiqua" w:hAnsi="Book Antiqua" w:cs="Arial"/>
                <w:bCs/>
                <w:sz w:val="22"/>
                <w:szCs w:val="22"/>
              </w:rPr>
            </w:pPr>
            <w:r w:rsidRPr="00751887">
              <w:rPr>
                <w:rFonts w:ascii="Book Antiqua" w:hAnsi="Book Antiqua" w:cs="Arial"/>
                <w:bCs/>
                <w:sz w:val="22"/>
                <w:szCs w:val="22"/>
              </w:rPr>
              <w:t xml:space="preserve">For subject package, Bid from Joint Venture is not permitted. </w:t>
            </w:r>
          </w:p>
          <w:p w14:paraId="07A6B472" w14:textId="77777777" w:rsidR="001B38FE" w:rsidRPr="00751887" w:rsidRDefault="001B38FE" w:rsidP="001B38FE">
            <w:pPr>
              <w:tabs>
                <w:tab w:val="left" w:pos="1773"/>
                <w:tab w:val="left" w:pos="1987"/>
              </w:tabs>
              <w:jc w:val="both"/>
              <w:rPr>
                <w:rFonts w:ascii="Book Antiqua" w:hAnsi="Book Antiqua" w:cs="Arial"/>
                <w:color w:val="0000FF"/>
                <w:sz w:val="22"/>
                <w:szCs w:val="22"/>
              </w:rPr>
            </w:pPr>
          </w:p>
        </w:tc>
      </w:tr>
      <w:tr w:rsidR="001B38FE" w:rsidRPr="00751887" w14:paraId="4987158C" w14:textId="77777777" w:rsidTr="003C1283">
        <w:trPr>
          <w:trHeight w:val="1115"/>
        </w:trPr>
        <w:tc>
          <w:tcPr>
            <w:tcW w:w="606" w:type="dxa"/>
            <w:tcBorders>
              <w:right w:val="single" w:sz="4" w:space="0" w:color="auto"/>
            </w:tcBorders>
          </w:tcPr>
          <w:p w14:paraId="3D62101D"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(c)</w:t>
            </w:r>
          </w:p>
        </w:tc>
        <w:tc>
          <w:tcPr>
            <w:tcW w:w="7697" w:type="dxa"/>
            <w:tcBorders>
              <w:left w:val="single" w:sz="4" w:space="0" w:color="auto"/>
            </w:tcBorders>
          </w:tcPr>
          <w:p w14:paraId="76259FCC" w14:textId="77777777" w:rsidR="001B38FE" w:rsidRPr="00751887" w:rsidRDefault="001B38FE" w:rsidP="001B38FE">
            <w:pPr>
              <w:rPr>
                <w:rFonts w:ascii="Book Antiqua" w:hAnsi="Book Antiqua"/>
                <w:b/>
                <w:bCs/>
                <w:sz w:val="22"/>
                <w:szCs w:val="22"/>
                <w:lang w:val="en-GB"/>
              </w:rPr>
            </w:pPr>
            <w:r w:rsidRPr="00751887">
              <w:rPr>
                <w:rFonts w:ascii="Book Antiqua" w:hAnsi="Book Antiqua"/>
                <w:b/>
                <w:bCs/>
                <w:sz w:val="22"/>
                <w:szCs w:val="22"/>
                <w:lang w:val="en-GB"/>
              </w:rPr>
              <w:t>Replace ITB clause 9.3(c) with the following:</w:t>
            </w:r>
          </w:p>
          <w:p w14:paraId="1C7041FC" w14:textId="77777777" w:rsidR="001B38FE" w:rsidRPr="00751887" w:rsidRDefault="001B38FE" w:rsidP="001B38FE">
            <w:pPr>
              <w:pStyle w:val="Default"/>
              <w:jc w:val="both"/>
              <w:rPr>
                <w:b/>
                <w:bCs/>
                <w:i/>
                <w:iCs/>
                <w:sz w:val="22"/>
                <w:szCs w:val="22"/>
              </w:rPr>
            </w:pPr>
          </w:p>
          <w:p w14:paraId="19A0112E" w14:textId="77777777" w:rsidR="001B38FE" w:rsidRPr="00751887" w:rsidRDefault="001B38FE" w:rsidP="001B38FE">
            <w:pPr>
              <w:jc w:val="both"/>
              <w:rPr>
                <w:rFonts w:ascii="Book Antiqua" w:eastAsia="Calibri" w:hAnsi="Book Antiqua"/>
                <w:i/>
                <w:iCs/>
                <w:color w:val="000000"/>
                <w:sz w:val="22"/>
                <w:szCs w:val="22"/>
                <w:lang w:bidi="hi-IN"/>
              </w:rPr>
            </w:pPr>
            <w:r w:rsidRPr="00751887">
              <w:rPr>
                <w:rFonts w:ascii="Book Antiqua" w:eastAsia="Calibri" w:hAnsi="Book Antiqua"/>
                <w:color w:val="000000"/>
                <w:sz w:val="22"/>
                <w:szCs w:val="22"/>
                <w:lang w:bidi="hi-IN"/>
              </w:rPr>
              <w:t xml:space="preserve">(c) Attachment 3: Bidder’s Eligibility and Qualifications </w:t>
            </w:r>
            <w:r w:rsidRPr="0075188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51887">
              <w:rPr>
                <w:rFonts w:ascii="Book Antiqua" w:eastAsia="Calibri" w:hAnsi="Book Antiqua" w:cs="Book Antiqua"/>
                <w:i/>
                <w:iCs/>
                <w:color w:val="000000"/>
                <w:sz w:val="22"/>
                <w:szCs w:val="22"/>
                <w:lang w:bidi="hi-IN"/>
              </w:rPr>
              <w:t>„</w:t>
            </w:r>
            <w:r w:rsidRPr="00751887">
              <w:rPr>
                <w:rFonts w:ascii="Book Antiqua" w:eastAsia="Calibri" w:hAnsi="Book Antiqua"/>
                <w:i/>
                <w:iCs/>
                <w:color w:val="000000"/>
                <w:sz w:val="22"/>
                <w:szCs w:val="22"/>
                <w:lang w:bidi="hi-IN"/>
              </w:rPr>
              <w:t>Original</w:t>
            </w:r>
            <w:r w:rsidRPr="00751887">
              <w:rPr>
                <w:rFonts w:eastAsia="Calibri"/>
                <w:i/>
                <w:iCs/>
                <w:color w:val="000000"/>
                <w:sz w:val="22"/>
                <w:szCs w:val="22"/>
                <w:lang w:bidi="hi-IN"/>
              </w:rPr>
              <w:t>‟</w:t>
            </w:r>
            <w:r w:rsidRPr="00751887">
              <w:rPr>
                <w:rFonts w:ascii="Book Antiqua" w:eastAsia="Calibri" w:hAnsi="Book Antiqua"/>
                <w:i/>
                <w:iCs/>
                <w:color w:val="000000"/>
                <w:sz w:val="22"/>
                <w:szCs w:val="22"/>
                <w:lang w:bidi="hi-IN"/>
              </w:rPr>
              <w:t xml:space="preserve"> of the JV Agreement and POA for JV)</w:t>
            </w:r>
          </w:p>
          <w:p w14:paraId="2CBFC0C4" w14:textId="77777777" w:rsidR="001B38FE" w:rsidRPr="00751887" w:rsidRDefault="001B38FE" w:rsidP="001B38FE">
            <w:pPr>
              <w:jc w:val="both"/>
              <w:rPr>
                <w:rFonts w:ascii="Book Antiqua" w:eastAsia="Calibri" w:hAnsi="Book Antiqua"/>
                <w:i/>
                <w:iCs/>
                <w:color w:val="000000"/>
                <w:sz w:val="22"/>
                <w:szCs w:val="22"/>
                <w:lang w:bidi="hi-IN"/>
              </w:rPr>
            </w:pPr>
          </w:p>
          <w:p w14:paraId="5352FBBD"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31906803"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BF31994" w14:textId="77777777" w:rsidR="001B38FE" w:rsidRPr="00751887" w:rsidRDefault="001B38FE" w:rsidP="001B38FE">
            <w:pPr>
              <w:jc w:val="both"/>
              <w:rPr>
                <w:rFonts w:ascii="Book Antiqua" w:eastAsia="Calibri" w:hAnsi="Book Antiqua"/>
                <w:color w:val="000000"/>
                <w:sz w:val="22"/>
                <w:szCs w:val="22"/>
                <w:lang w:bidi="hi-IN"/>
              </w:rPr>
            </w:pPr>
          </w:p>
          <w:p w14:paraId="0828F81E" w14:textId="77777777" w:rsidR="001B38FE" w:rsidRPr="00751887" w:rsidRDefault="001B38FE" w:rsidP="001B38FE">
            <w:pPr>
              <w:pStyle w:val="Default"/>
              <w:jc w:val="both"/>
              <w:rPr>
                <w:rFonts w:eastAsia="Calibri"/>
                <w:sz w:val="22"/>
                <w:szCs w:val="22"/>
              </w:rPr>
            </w:pPr>
            <w:r w:rsidRPr="0075188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51887">
              <w:rPr>
                <w:rFonts w:eastAsia="Calibri"/>
                <w:b/>
                <w:bCs/>
                <w:sz w:val="22"/>
                <w:szCs w:val="22"/>
              </w:rPr>
              <w:t>inter-alia considering</w:t>
            </w:r>
            <w:r w:rsidRPr="00751887">
              <w:rPr>
                <w:b/>
                <w:bCs/>
                <w:sz w:val="22"/>
                <w:szCs w:val="22"/>
              </w:rPr>
              <w:t xml:space="preserve"> </w:t>
            </w:r>
            <w:r w:rsidRPr="00751887">
              <w:rPr>
                <w:rFonts w:eastAsia="Calibri"/>
                <w:b/>
                <w:bCs/>
                <w:sz w:val="22"/>
                <w:szCs w:val="22"/>
              </w:rPr>
              <w:t>bid submitted by the Bidder in future packages as non-responsive in line with ITB 13.6</w:t>
            </w:r>
            <w:r w:rsidRPr="00751887">
              <w:rPr>
                <w:rFonts w:eastAsia="Calibri"/>
                <w:sz w:val="22"/>
                <w:szCs w:val="22"/>
              </w:rPr>
              <w:t>.</w:t>
            </w:r>
          </w:p>
          <w:p w14:paraId="26C356F7" w14:textId="77777777" w:rsidR="001B38FE" w:rsidRPr="00751887" w:rsidRDefault="001B38FE" w:rsidP="001B38FE">
            <w:pPr>
              <w:rPr>
                <w:rFonts w:ascii="Book Antiqua" w:hAnsi="Book Antiqua"/>
                <w:sz w:val="22"/>
                <w:szCs w:val="22"/>
                <w:lang w:bidi="hi-IN"/>
              </w:rPr>
            </w:pPr>
          </w:p>
          <w:p w14:paraId="2EEC00D2" w14:textId="77777777" w:rsidR="001B38FE" w:rsidRPr="00751887" w:rsidRDefault="001B38FE" w:rsidP="001B38FE">
            <w:pPr>
              <w:jc w:val="both"/>
              <w:rPr>
                <w:rFonts w:ascii="Book Antiqua" w:hAnsi="Book Antiqua"/>
                <w:sz w:val="22"/>
                <w:szCs w:val="22"/>
                <w:lang w:bidi="hi-IN"/>
              </w:rPr>
            </w:pPr>
            <w:r w:rsidRPr="00751887">
              <w:rPr>
                <w:rFonts w:ascii="Book Antiqua" w:hAnsi="Book Antiqua"/>
                <w:sz w:val="22"/>
                <w:szCs w:val="22"/>
                <w:lang w:bidi="hi-IN"/>
              </w:rPr>
              <w:t xml:space="preserve">[Note I. In the event the Bidder </w:t>
            </w:r>
            <w:proofErr w:type="gramStart"/>
            <w:r w:rsidRPr="00751887">
              <w:rPr>
                <w:rFonts w:ascii="Book Antiqua" w:hAnsi="Book Antiqua"/>
                <w:sz w:val="22"/>
                <w:szCs w:val="22"/>
                <w:lang w:bidi="hi-IN"/>
              </w:rPr>
              <w:t>is not able to</w:t>
            </w:r>
            <w:proofErr w:type="gramEnd"/>
            <w:r w:rsidRPr="00751887">
              <w:rPr>
                <w:rFonts w:ascii="Book Antiqua" w:hAnsi="Book Antiqua"/>
                <w:sz w:val="22"/>
                <w:szCs w:val="22"/>
                <w:lang w:bidi="hi-IN"/>
              </w:rPr>
              <w:t xml:space="preserve"> furnish the above information of its own (i.e., separate</w:t>
            </w:r>
            <w:proofErr w:type="gramStart"/>
            <w:r w:rsidRPr="00751887">
              <w:rPr>
                <w:rFonts w:ascii="Book Antiqua" w:hAnsi="Book Antiqua"/>
                <w:sz w:val="22"/>
                <w:szCs w:val="22"/>
                <w:lang w:bidi="hi-IN"/>
              </w:rPr>
              <w:t>),…</w:t>
            </w:r>
            <w:proofErr w:type="gramEnd"/>
            <w:r w:rsidRPr="00751887">
              <w:rPr>
                <w:rFonts w:ascii="Book Antiqua" w:hAnsi="Book Antiqua"/>
                <w:sz w:val="22"/>
                <w:szCs w:val="22"/>
                <w:lang w:bidi="hi-IN"/>
              </w:rPr>
              <w:t>………………………</w:t>
            </w:r>
          </w:p>
          <w:p w14:paraId="2EE84FE2"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214D518B" w14:textId="77777777" w:rsidR="001B38FE" w:rsidRPr="00751887" w:rsidRDefault="001B38FE" w:rsidP="001B38FE">
            <w:pPr>
              <w:jc w:val="both"/>
              <w:rPr>
                <w:rFonts w:ascii="Book Antiqua" w:eastAsia="Calibri" w:hAnsi="Book Antiqua"/>
                <w:color w:val="000000"/>
                <w:sz w:val="22"/>
                <w:szCs w:val="22"/>
                <w:lang w:bidi="hi-IN"/>
              </w:rPr>
            </w:pPr>
            <w:r w:rsidRPr="00751887">
              <w:rPr>
                <w:rFonts w:ascii="Book Antiqua" w:eastAsia="Calibri" w:hAnsi="Book Antiqua"/>
                <w:color w:val="000000"/>
                <w:sz w:val="22"/>
                <w:szCs w:val="22"/>
                <w:lang w:bidi="hi-IN"/>
              </w:rPr>
              <w:t>…………………………………….</w:t>
            </w:r>
          </w:p>
          <w:p w14:paraId="04B9087B" w14:textId="77777777" w:rsidR="001B38FE" w:rsidRPr="00751887" w:rsidRDefault="001B38FE" w:rsidP="001B38FE">
            <w:pPr>
              <w:jc w:val="both"/>
              <w:rPr>
                <w:rFonts w:ascii="Book Antiqua" w:hAnsi="Book Antiqua" w:cs="Arial"/>
                <w:b/>
                <w:bCs/>
                <w:sz w:val="22"/>
                <w:szCs w:val="22"/>
                <w:lang w:val="en-GB"/>
              </w:rPr>
            </w:pPr>
          </w:p>
        </w:tc>
      </w:tr>
      <w:tr w:rsidR="001B38FE" w:rsidRPr="00751887" w14:paraId="30B2FF8B" w14:textId="77777777" w:rsidTr="003C1283">
        <w:trPr>
          <w:trHeight w:val="1115"/>
        </w:trPr>
        <w:tc>
          <w:tcPr>
            <w:tcW w:w="606" w:type="dxa"/>
            <w:tcBorders>
              <w:right w:val="single" w:sz="4" w:space="0" w:color="auto"/>
            </w:tcBorders>
          </w:tcPr>
          <w:p w14:paraId="05625C7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(o)</w:t>
            </w:r>
          </w:p>
        </w:tc>
        <w:tc>
          <w:tcPr>
            <w:tcW w:w="7697" w:type="dxa"/>
            <w:tcBorders>
              <w:left w:val="single" w:sz="4" w:space="0" w:color="auto"/>
            </w:tcBorders>
          </w:tcPr>
          <w:p w14:paraId="5A80FB66" w14:textId="7777777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9.3(o) with the following:</w:t>
            </w:r>
          </w:p>
          <w:p w14:paraId="21395EA2" w14:textId="77777777" w:rsidR="001B38FE" w:rsidRPr="00751887" w:rsidRDefault="001B38FE" w:rsidP="001B38FE">
            <w:pPr>
              <w:jc w:val="both"/>
              <w:rPr>
                <w:rFonts w:ascii="Book Antiqua" w:hAnsi="Book Antiqua" w:cs="Arial"/>
                <w:sz w:val="22"/>
                <w:szCs w:val="22"/>
                <w:lang w:val="en-GB"/>
              </w:rPr>
            </w:pPr>
          </w:p>
          <w:p w14:paraId="0AE93C17" w14:textId="377B3988" w:rsidR="001B38FE" w:rsidRPr="0096279F" w:rsidRDefault="001B38FE" w:rsidP="0096279F">
            <w:pPr>
              <w:pStyle w:val="BodyText2"/>
              <w:tabs>
                <w:tab w:val="left" w:pos="0"/>
              </w:tabs>
              <w:rPr>
                <w:color w:val="1F497D" w:themeColor="text2"/>
                <w:szCs w:val="22"/>
              </w:rPr>
            </w:pPr>
            <w:r w:rsidRPr="0096279F">
              <w:rPr>
                <w:i w:val="0"/>
                <w:iCs w:val="0"/>
                <w:color w:val="1F497D" w:themeColor="text2"/>
                <w:szCs w:val="22"/>
              </w:rPr>
              <w:t>Integrity Pact</w:t>
            </w:r>
            <w:r w:rsidR="0096279F" w:rsidRPr="0096279F">
              <w:rPr>
                <w:i w:val="0"/>
                <w:iCs w:val="0"/>
                <w:color w:val="1F497D" w:themeColor="text2"/>
                <w:szCs w:val="22"/>
              </w:rPr>
              <w:t>: Not Applicable for subject package</w:t>
            </w:r>
          </w:p>
        </w:tc>
      </w:tr>
      <w:tr w:rsidR="001B38FE" w:rsidRPr="00751887" w14:paraId="0389B11D" w14:textId="77777777" w:rsidTr="003C1283">
        <w:trPr>
          <w:trHeight w:val="1115"/>
        </w:trPr>
        <w:tc>
          <w:tcPr>
            <w:tcW w:w="606" w:type="dxa"/>
            <w:tcBorders>
              <w:right w:val="single" w:sz="4" w:space="0" w:color="auto"/>
            </w:tcBorders>
          </w:tcPr>
          <w:p w14:paraId="567AEE87"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1B38FE" w:rsidRPr="00751887" w:rsidRDefault="001B38FE" w:rsidP="001B38FE">
            <w:pPr>
              <w:jc w:val="center"/>
              <w:rPr>
                <w:rFonts w:ascii="Book Antiqua" w:hAnsi="Book Antiqua" w:cs="Arial"/>
                <w:sz w:val="22"/>
                <w:szCs w:val="22"/>
              </w:rPr>
            </w:pPr>
            <w:r w:rsidRPr="00751887">
              <w:rPr>
                <w:rFonts w:ascii="Book Antiqua" w:hAnsi="Book Antiqua" w:cs="Arial"/>
                <w:sz w:val="22"/>
                <w:szCs w:val="22"/>
              </w:rPr>
              <w:t>ITB 9.3 (p)</w:t>
            </w:r>
          </w:p>
        </w:tc>
        <w:tc>
          <w:tcPr>
            <w:tcW w:w="7697" w:type="dxa"/>
            <w:tcBorders>
              <w:left w:val="single" w:sz="4" w:space="0" w:color="auto"/>
            </w:tcBorders>
          </w:tcPr>
          <w:p w14:paraId="61E9AD87" w14:textId="318E4027" w:rsidR="001B38FE" w:rsidRPr="00751887" w:rsidRDefault="001B38FE" w:rsidP="001B38FE">
            <w:pPr>
              <w:jc w:val="both"/>
              <w:rPr>
                <w:rFonts w:ascii="Book Antiqua" w:hAnsi="Book Antiqua" w:cs="Arial"/>
                <w:b/>
                <w:bCs/>
                <w:sz w:val="22"/>
                <w:szCs w:val="22"/>
                <w:lang w:val="en-GB"/>
              </w:rPr>
            </w:pPr>
            <w:r w:rsidRPr="00751887">
              <w:rPr>
                <w:rFonts w:ascii="Book Antiqua" w:hAnsi="Book Antiqua" w:cs="Arial"/>
                <w:b/>
                <w:bCs/>
                <w:sz w:val="22"/>
                <w:szCs w:val="22"/>
                <w:lang w:val="en-GB"/>
              </w:rPr>
              <w:t>Replacing ITB clause 9.3(p) with the following:</w:t>
            </w:r>
          </w:p>
          <w:p w14:paraId="6A7B7966" w14:textId="77777777" w:rsidR="001B38FE" w:rsidRPr="00751887" w:rsidRDefault="001B38FE" w:rsidP="001B38FE">
            <w:pPr>
              <w:jc w:val="both"/>
              <w:rPr>
                <w:rFonts w:ascii="Book Antiqua" w:hAnsi="Book Antiqua" w:cs="Arial"/>
                <w:b/>
                <w:bCs/>
                <w:sz w:val="22"/>
                <w:szCs w:val="22"/>
                <w:lang w:val="en-GB"/>
              </w:rPr>
            </w:pPr>
          </w:p>
          <w:p w14:paraId="12C8E2FE" w14:textId="053AF8D6" w:rsidR="001B38FE" w:rsidRPr="00751887" w:rsidRDefault="001B38FE" w:rsidP="001B38FE">
            <w:pPr>
              <w:ind w:left="1956" w:hanging="1890"/>
              <w:jc w:val="both"/>
              <w:rPr>
                <w:rFonts w:ascii="Book Antiqua" w:hAnsi="Book Antiqua" w:cs="Arial"/>
                <w:sz w:val="22"/>
                <w:szCs w:val="22"/>
              </w:rPr>
            </w:pPr>
            <w:r w:rsidRPr="00751887">
              <w:rPr>
                <w:rFonts w:ascii="Book Antiqua" w:hAnsi="Book Antiqua" w:cs="Arial"/>
                <w:sz w:val="22"/>
                <w:szCs w:val="22"/>
              </w:rPr>
              <w:t>Attachment 15:</w:t>
            </w:r>
            <w:r w:rsidRPr="00751887">
              <w:rPr>
                <w:rFonts w:ascii="Book Antiqua" w:hAnsi="Book Antiqua" w:cs="Arial"/>
                <w:sz w:val="22"/>
                <w:szCs w:val="22"/>
              </w:rPr>
              <w:tab/>
            </w:r>
            <w:r w:rsidR="003F2F55">
              <w:rPr>
                <w:rFonts w:ascii="Book Antiqua" w:hAnsi="Book Antiqua" w:cs="Arial"/>
                <w:sz w:val="22"/>
                <w:szCs w:val="22"/>
              </w:rPr>
              <w:t xml:space="preserve">Option for submission of Contract performance Guarantee, </w:t>
            </w:r>
            <w:r w:rsidRPr="00751887">
              <w:rPr>
                <w:rFonts w:ascii="Book Antiqua" w:hAnsi="Book Antiqua" w:cs="Arial"/>
                <w:sz w:val="22"/>
                <w:szCs w:val="22"/>
              </w:rPr>
              <w:t>Information for E-payment, PF details and declaration regarding Micro/Small &amp; Medium Enterprises</w:t>
            </w:r>
          </w:p>
          <w:p w14:paraId="3FB8E59E" w14:textId="77777777" w:rsidR="001B38FE" w:rsidRPr="00751887" w:rsidRDefault="001B38FE" w:rsidP="001B38FE">
            <w:pPr>
              <w:ind w:left="3600" w:hanging="2520"/>
              <w:jc w:val="both"/>
              <w:rPr>
                <w:rFonts w:ascii="Book Antiqua" w:hAnsi="Book Antiqua" w:cs="Arial"/>
                <w:sz w:val="22"/>
                <w:szCs w:val="22"/>
              </w:rPr>
            </w:pPr>
          </w:p>
          <w:p w14:paraId="334DB2D8" w14:textId="16407A8C" w:rsidR="001B38FE" w:rsidRPr="00751887" w:rsidRDefault="001B38FE" w:rsidP="001B38FE">
            <w:pPr>
              <w:ind w:left="1956" w:hanging="876"/>
              <w:jc w:val="both"/>
              <w:rPr>
                <w:rFonts w:ascii="Book Antiqua" w:hAnsi="Book Antiqua" w:cs="Arial"/>
                <w:sz w:val="22"/>
                <w:szCs w:val="22"/>
              </w:rPr>
            </w:pPr>
            <w:r w:rsidRPr="00751887">
              <w:rPr>
                <w:rFonts w:ascii="Book Antiqua" w:hAnsi="Book Antiqua" w:cs="Arial"/>
                <w:sz w:val="22"/>
                <w:szCs w:val="22"/>
              </w:rPr>
              <w:tab/>
              <w:t>Scanned copy of Sample Cheque (Cancelled) shall also be uploaded (refer para 15.4 below).</w:t>
            </w:r>
          </w:p>
          <w:p w14:paraId="1B9378B0" w14:textId="76F3CBE8" w:rsidR="001B38FE" w:rsidRPr="00751887" w:rsidRDefault="001B38FE" w:rsidP="00112C2C">
            <w:pPr>
              <w:jc w:val="both"/>
              <w:rPr>
                <w:rFonts w:ascii="Book Antiqua" w:hAnsi="Book Antiqua" w:cs="Arial"/>
                <w:b/>
                <w:bCs/>
                <w:sz w:val="22"/>
                <w:szCs w:val="22"/>
                <w:lang w:val="en-GB"/>
              </w:rPr>
            </w:pPr>
          </w:p>
        </w:tc>
      </w:tr>
      <w:tr w:rsidR="001B38FE" w:rsidRPr="00751887" w14:paraId="7A85C9F9" w14:textId="77777777" w:rsidTr="003C1283">
        <w:trPr>
          <w:trHeight w:val="1115"/>
        </w:trPr>
        <w:tc>
          <w:tcPr>
            <w:tcW w:w="606" w:type="dxa"/>
            <w:tcBorders>
              <w:right w:val="single" w:sz="4" w:space="0" w:color="auto"/>
            </w:tcBorders>
          </w:tcPr>
          <w:p w14:paraId="4767E404"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1B38FE" w:rsidRPr="00751887" w:rsidRDefault="001B38FE" w:rsidP="001B38FE">
            <w:pPr>
              <w:jc w:val="center"/>
              <w:rPr>
                <w:rFonts w:ascii="Book Antiqua" w:hAnsi="Book Antiqua" w:cs="Arial"/>
                <w:sz w:val="22"/>
                <w:szCs w:val="22"/>
              </w:rPr>
            </w:pPr>
            <w:r w:rsidRPr="00751887">
              <w:rPr>
                <w:rFonts w:ascii="Book Antiqua" w:hAnsi="Book Antiqua" w:cs="Arial"/>
                <w:bCs/>
                <w:sz w:val="22"/>
                <w:szCs w:val="22"/>
              </w:rPr>
              <w:t>ITB 9.3 (q)</w:t>
            </w:r>
          </w:p>
        </w:tc>
        <w:tc>
          <w:tcPr>
            <w:tcW w:w="7697" w:type="dxa"/>
            <w:tcBorders>
              <w:left w:val="single" w:sz="4" w:space="0" w:color="auto"/>
            </w:tcBorders>
          </w:tcPr>
          <w:p w14:paraId="3C740870" w14:textId="77777777" w:rsidR="001B38FE" w:rsidRPr="00751887" w:rsidRDefault="001B38FE" w:rsidP="001B38FE">
            <w:pPr>
              <w:pStyle w:val="Default"/>
              <w:jc w:val="both"/>
              <w:rPr>
                <w:rFonts w:cs="Arial"/>
                <w:bCs/>
                <w:sz w:val="22"/>
                <w:szCs w:val="22"/>
              </w:rPr>
            </w:pPr>
            <w:r w:rsidRPr="00751887">
              <w:rPr>
                <w:rFonts w:cs="Arial"/>
                <w:b/>
                <w:sz w:val="22"/>
                <w:szCs w:val="22"/>
              </w:rPr>
              <w:t>Supplementing ITB 9.3(q) with the following</w:t>
            </w:r>
            <w:r w:rsidRPr="00751887">
              <w:rPr>
                <w:rFonts w:cs="Arial"/>
                <w:bCs/>
                <w:sz w:val="22"/>
                <w:szCs w:val="22"/>
              </w:rPr>
              <w:t>:</w:t>
            </w:r>
          </w:p>
          <w:p w14:paraId="4A7476F8" w14:textId="77777777" w:rsidR="001B38FE" w:rsidRPr="00751887" w:rsidRDefault="001B38FE" w:rsidP="001B38FE">
            <w:pPr>
              <w:jc w:val="both"/>
              <w:rPr>
                <w:rFonts w:ascii="Book Antiqua" w:hAnsi="Book Antiqua" w:cs="Arial"/>
                <w:bCs/>
                <w:sz w:val="22"/>
                <w:szCs w:val="22"/>
              </w:rPr>
            </w:pPr>
          </w:p>
          <w:p w14:paraId="7104F077" w14:textId="084410E5"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(vi</w:t>
            </w:r>
            <w:proofErr w:type="gramStart"/>
            <w:r w:rsidRPr="00751887">
              <w:rPr>
                <w:rFonts w:ascii="Book Antiqua" w:hAnsi="Book Antiqua" w:cs="Arial"/>
                <w:bCs/>
                <w:sz w:val="22"/>
                <w:szCs w:val="22"/>
              </w:rPr>
              <w:t xml:space="preserve">) </w:t>
            </w:r>
            <w:r w:rsidRPr="00751887">
              <w:rPr>
                <w:rFonts w:ascii="Book Antiqua" w:hAnsi="Book Antiqua" w:cs="Arial"/>
                <w:bCs/>
                <w:sz w:val="22"/>
                <w:szCs w:val="22"/>
              </w:rPr>
              <w:tab/>
              <w:t>Bidder</w:t>
            </w:r>
            <w:proofErr w:type="gramEnd"/>
            <w:r w:rsidRPr="0075188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1B38FE" w:rsidRPr="00751887" w:rsidRDefault="001B38FE" w:rsidP="001B38FE">
            <w:pPr>
              <w:jc w:val="both"/>
              <w:rPr>
                <w:rFonts w:ascii="Book Antiqua" w:hAnsi="Book Antiqua" w:cs="Arial"/>
                <w:bCs/>
                <w:sz w:val="22"/>
                <w:szCs w:val="22"/>
              </w:rPr>
            </w:pPr>
          </w:p>
          <w:p w14:paraId="7B24A350" w14:textId="5AC06540" w:rsidR="001B38FE" w:rsidRPr="00751887" w:rsidRDefault="001B38FE" w:rsidP="001B38FE">
            <w:pPr>
              <w:ind w:left="432" w:hanging="432"/>
              <w:jc w:val="both"/>
              <w:rPr>
                <w:rFonts w:ascii="Book Antiqua" w:hAnsi="Book Antiqua" w:cs="Arial"/>
                <w:bCs/>
                <w:sz w:val="22"/>
                <w:szCs w:val="22"/>
              </w:rPr>
            </w:pPr>
            <w:r w:rsidRPr="00751887">
              <w:rPr>
                <w:rFonts w:ascii="Book Antiqua" w:hAnsi="Book Antiqua" w:cs="Arial"/>
                <w:bCs/>
                <w:sz w:val="22"/>
                <w:szCs w:val="22"/>
              </w:rPr>
              <w:t xml:space="preserve">(vii) The Bidder shall furnish the CV and experience details of a project manager with 15 </w:t>
            </w:r>
            <w:r w:rsidR="00112C2C" w:rsidRPr="00751887">
              <w:rPr>
                <w:rFonts w:ascii="Book Antiqua" w:hAnsi="Book Antiqua" w:cs="Arial"/>
                <w:bCs/>
                <w:sz w:val="22"/>
                <w:szCs w:val="22"/>
              </w:rPr>
              <w:t>years’ experience</w:t>
            </w:r>
            <w:r w:rsidRPr="00751887">
              <w:rPr>
                <w:rFonts w:ascii="Book Antiqua" w:hAnsi="Book Antiqua" w:cs="Arial"/>
                <w:bCs/>
                <w:sz w:val="22"/>
                <w:szCs w:val="22"/>
              </w:rPr>
              <w:t xml:space="preserve"> in executing such </w:t>
            </w:r>
            <w:proofErr w:type="gramStart"/>
            <w:r w:rsidRPr="00751887">
              <w:rPr>
                <w:rFonts w:ascii="Book Antiqua" w:hAnsi="Book Antiqua" w:cs="Arial"/>
                <w:bCs/>
                <w:sz w:val="22"/>
                <w:szCs w:val="22"/>
              </w:rPr>
              <w:t>contract</w:t>
            </w:r>
            <w:proofErr w:type="gramEnd"/>
            <w:r w:rsidRPr="00751887">
              <w:rPr>
                <w:rFonts w:ascii="Book Antiqua" w:hAnsi="Book Antiqua" w:cs="Arial"/>
                <w:bCs/>
                <w:sz w:val="22"/>
                <w:szCs w:val="22"/>
              </w:rPr>
              <w:t xml:space="preserve"> of comparable nature including not less than five years as manager.</w:t>
            </w:r>
          </w:p>
          <w:p w14:paraId="479A249B" w14:textId="77777777" w:rsidR="001B38FE" w:rsidRPr="00751887" w:rsidRDefault="001B38FE" w:rsidP="001B38FE">
            <w:pPr>
              <w:jc w:val="both"/>
              <w:rPr>
                <w:rFonts w:ascii="Book Antiqua" w:hAnsi="Book Antiqua" w:cs="Arial"/>
                <w:bCs/>
                <w:sz w:val="22"/>
                <w:szCs w:val="22"/>
              </w:rPr>
            </w:pPr>
          </w:p>
          <w:p w14:paraId="07A999B0" w14:textId="77777777" w:rsidR="001B38FE" w:rsidRPr="00751887" w:rsidRDefault="001B38FE" w:rsidP="001B38FE">
            <w:pPr>
              <w:jc w:val="both"/>
              <w:rPr>
                <w:rFonts w:ascii="Book Antiqua" w:hAnsi="Book Antiqua" w:cs="Arial"/>
                <w:bCs/>
                <w:i/>
                <w:iCs/>
                <w:sz w:val="22"/>
                <w:szCs w:val="22"/>
              </w:rPr>
            </w:pPr>
            <w:r w:rsidRPr="00751887">
              <w:rPr>
                <w:rFonts w:ascii="Book Antiqua" w:hAnsi="Book Antiqua" w:cs="Arial"/>
                <w:bCs/>
                <w:i/>
                <w:iCs/>
                <w:sz w:val="22"/>
                <w:szCs w:val="22"/>
              </w:rPr>
              <w:t xml:space="preserve">Scanned copy of </w:t>
            </w:r>
            <w:proofErr w:type="gramStart"/>
            <w:r w:rsidRPr="00751887">
              <w:rPr>
                <w:rFonts w:ascii="Book Antiqua" w:hAnsi="Book Antiqua" w:cs="Arial"/>
                <w:bCs/>
                <w:i/>
                <w:iCs/>
                <w:sz w:val="22"/>
                <w:szCs w:val="22"/>
              </w:rPr>
              <w:t>above</w:t>
            </w:r>
            <w:proofErr w:type="gramEnd"/>
            <w:r w:rsidRPr="00751887">
              <w:rPr>
                <w:rFonts w:ascii="Book Antiqua" w:hAnsi="Book Antiqua" w:cs="Arial"/>
                <w:bCs/>
                <w:i/>
                <w:iCs/>
                <w:sz w:val="22"/>
                <w:szCs w:val="22"/>
              </w:rPr>
              <w:t xml:space="preserve"> documents shall be uploaded (refer para 15.4 below).</w:t>
            </w:r>
          </w:p>
          <w:p w14:paraId="4E5A5543" w14:textId="54C43EC9" w:rsidR="001B38FE" w:rsidRPr="00751887" w:rsidRDefault="001B38FE" w:rsidP="001B38FE">
            <w:pPr>
              <w:jc w:val="both"/>
              <w:rPr>
                <w:rFonts w:ascii="Book Antiqua" w:hAnsi="Book Antiqua" w:cs="Arial"/>
                <w:bCs/>
                <w:i/>
                <w:iCs/>
                <w:sz w:val="22"/>
                <w:szCs w:val="22"/>
              </w:rPr>
            </w:pPr>
          </w:p>
        </w:tc>
      </w:tr>
      <w:tr w:rsidR="001B38FE" w:rsidRPr="00751887" w14:paraId="1754209B" w14:textId="77777777" w:rsidTr="003C1283">
        <w:trPr>
          <w:trHeight w:val="260"/>
        </w:trPr>
        <w:tc>
          <w:tcPr>
            <w:tcW w:w="606" w:type="dxa"/>
            <w:tcBorders>
              <w:right w:val="single" w:sz="4" w:space="0" w:color="auto"/>
            </w:tcBorders>
          </w:tcPr>
          <w:p w14:paraId="5E025262"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7777777" w:rsidR="001B38FE" w:rsidRPr="00751887" w:rsidRDefault="001B38FE" w:rsidP="001B38FE">
            <w:pPr>
              <w:rPr>
                <w:rFonts w:ascii="Book Antiqua" w:hAnsi="Book Antiqua" w:cs="Arial"/>
                <w:sz w:val="22"/>
                <w:szCs w:val="22"/>
              </w:rPr>
            </w:pPr>
            <w:r w:rsidRPr="00751887">
              <w:rPr>
                <w:rFonts w:ascii="Book Antiqua" w:hAnsi="Book Antiqua" w:cs="Arial"/>
                <w:sz w:val="22"/>
                <w:szCs w:val="22"/>
              </w:rPr>
              <w:t>ITB 9.3 (v), (w), (x), (y), (z), (</w:t>
            </w:r>
            <w:proofErr w:type="gramStart"/>
            <w:r w:rsidRPr="00751887">
              <w:rPr>
                <w:rFonts w:ascii="Book Antiqua" w:hAnsi="Book Antiqua" w:cs="Arial"/>
                <w:sz w:val="22"/>
                <w:szCs w:val="22"/>
              </w:rPr>
              <w:t>aa</w:t>
            </w:r>
            <w:proofErr w:type="gramEnd"/>
            <w:r w:rsidRPr="00751887">
              <w:rPr>
                <w:rFonts w:ascii="Book Antiqua" w:hAnsi="Book Antiqua" w:cs="Arial"/>
                <w:sz w:val="22"/>
                <w:szCs w:val="22"/>
              </w:rPr>
              <w:t>) &amp; (bb)</w:t>
            </w:r>
          </w:p>
        </w:tc>
        <w:tc>
          <w:tcPr>
            <w:tcW w:w="7697" w:type="dxa"/>
            <w:tcBorders>
              <w:left w:val="single" w:sz="4" w:space="0" w:color="auto"/>
            </w:tcBorders>
          </w:tcPr>
          <w:p w14:paraId="40B6B1DE" w14:textId="129B11A8" w:rsidR="001B38FE" w:rsidRPr="00751887" w:rsidRDefault="001B38FE" w:rsidP="001B38FE">
            <w:pPr>
              <w:jc w:val="both"/>
              <w:rPr>
                <w:rFonts w:ascii="Book Antiqua" w:hAnsi="Book Antiqua" w:cs="Arial"/>
                <w:b/>
                <w:bCs/>
                <w:sz w:val="22"/>
                <w:szCs w:val="22"/>
              </w:rPr>
            </w:pPr>
            <w:r w:rsidRPr="00751887">
              <w:rPr>
                <w:rFonts w:ascii="Book Antiqua" w:hAnsi="Book Antiqua" w:cs="Arial"/>
                <w:b/>
                <w:bCs/>
                <w:snapToGrid w:val="0"/>
                <w:sz w:val="22"/>
                <w:szCs w:val="22"/>
              </w:rPr>
              <w:t>Add new Clauses ITB 9.3(v), ITB 9.3(w), ITB 9.3 (x), ITB 9.3 (y), ITB 9.3 (z), ITB 9.3(aa)</w:t>
            </w:r>
            <w:r w:rsidR="00D45033">
              <w:rPr>
                <w:rFonts w:ascii="Book Antiqua" w:hAnsi="Book Antiqua" w:cs="Arial"/>
                <w:b/>
                <w:bCs/>
                <w:snapToGrid w:val="0"/>
                <w:sz w:val="22"/>
                <w:szCs w:val="22"/>
              </w:rPr>
              <w:t xml:space="preserve"> </w:t>
            </w:r>
            <w:r w:rsidRPr="00751887">
              <w:rPr>
                <w:rFonts w:ascii="Book Antiqua" w:hAnsi="Book Antiqua" w:cs="Arial"/>
                <w:b/>
                <w:bCs/>
                <w:snapToGrid w:val="0"/>
                <w:sz w:val="22"/>
                <w:szCs w:val="22"/>
              </w:rPr>
              <w:t>as follows:</w:t>
            </w:r>
          </w:p>
          <w:p w14:paraId="3BD2651E" w14:textId="77777777" w:rsidR="001B38FE" w:rsidRPr="00751887" w:rsidRDefault="001B38FE" w:rsidP="001B38FE">
            <w:pPr>
              <w:jc w:val="both"/>
              <w:rPr>
                <w:rFonts w:ascii="Book Antiqua" w:hAnsi="Book Antiqua" w:cs="Arial"/>
                <w:b/>
                <w:bCs/>
                <w:sz w:val="22"/>
                <w:szCs w:val="22"/>
              </w:rPr>
            </w:pPr>
          </w:p>
          <w:p w14:paraId="117E1714" w14:textId="60BF32C9"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(v)</w:t>
            </w:r>
            <w:r w:rsidRPr="00751887">
              <w:rPr>
                <w:rFonts w:ascii="Book Antiqua" w:hAnsi="Book Antiqua" w:cs="Arial"/>
                <w:b/>
                <w:bCs/>
                <w:sz w:val="22"/>
                <w:szCs w:val="22"/>
              </w:rPr>
              <w:tab/>
              <w:t>Attachment 21:</w:t>
            </w:r>
            <w:r w:rsidRPr="00751887">
              <w:rPr>
                <w:rFonts w:ascii="Book Antiqua" w:hAnsi="Book Antiqua" w:cs="Arial"/>
                <w:sz w:val="22"/>
                <w:szCs w:val="22"/>
              </w:rPr>
              <w:tab/>
              <w:t xml:space="preserve">Affidavit of Self certification regarding Minimum Local Content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if applicable (</w:t>
            </w:r>
            <w:r w:rsidRPr="00751887">
              <w:rPr>
                <w:rFonts w:ascii="Book Antiqua" w:hAnsi="Book Antiqua" w:cs="Arial"/>
                <w:i/>
                <w:iCs/>
                <w:sz w:val="22"/>
                <w:szCs w:val="22"/>
              </w:rPr>
              <w:t>submission of Hard Copy in ‘Original’</w:t>
            </w:r>
            <w:r w:rsidRPr="00751887">
              <w:rPr>
                <w:rFonts w:ascii="Book Antiqua" w:hAnsi="Book Antiqua" w:cs="Arial"/>
                <w:sz w:val="22"/>
                <w:szCs w:val="22"/>
              </w:rPr>
              <w:t xml:space="preserve">), </w:t>
            </w:r>
            <w:r w:rsidRPr="00751887">
              <w:rPr>
                <w:rFonts w:ascii="Book Antiqua" w:hAnsi="Book Antiqua" w:cs="Arial"/>
                <w:i/>
                <w:iCs/>
                <w:sz w:val="22"/>
                <w:szCs w:val="22"/>
              </w:rPr>
              <w:t>to be submitted</w:t>
            </w:r>
            <w:r>
              <w:rPr>
                <w:rFonts w:ascii="Book Antiqua" w:hAnsi="Book Antiqua" w:cs="Arial"/>
                <w:i/>
                <w:iCs/>
                <w:sz w:val="22"/>
                <w:szCs w:val="22"/>
              </w:rPr>
              <w:t>.</w:t>
            </w:r>
          </w:p>
          <w:p w14:paraId="2D481250" w14:textId="77777777" w:rsidR="001B38FE" w:rsidRPr="00751887" w:rsidRDefault="001B38FE" w:rsidP="001B38FE">
            <w:pPr>
              <w:ind w:left="702" w:hanging="702"/>
              <w:jc w:val="both"/>
              <w:rPr>
                <w:rFonts w:ascii="Book Antiqua" w:hAnsi="Book Antiqua" w:cs="Arial"/>
                <w:sz w:val="22"/>
                <w:szCs w:val="22"/>
              </w:rPr>
            </w:pPr>
          </w:p>
          <w:p w14:paraId="40F35BCF" w14:textId="4C3C5E28" w:rsidR="001B38FE" w:rsidRPr="00751887" w:rsidRDefault="001B38FE" w:rsidP="001B38FE">
            <w:pPr>
              <w:ind w:left="522" w:hanging="94"/>
              <w:jc w:val="both"/>
              <w:rPr>
                <w:rFonts w:ascii="Book Antiqua" w:hAnsi="Book Antiqua" w:cs="Arial"/>
                <w:sz w:val="22"/>
                <w:szCs w:val="22"/>
              </w:rPr>
            </w:pPr>
            <w:r w:rsidRPr="00751887">
              <w:rPr>
                <w:rFonts w:ascii="Book Antiqua" w:hAnsi="Book Antiqua" w:cs="Arial"/>
                <w:sz w:val="22"/>
                <w:szCs w:val="22"/>
              </w:rPr>
              <w:t xml:space="preserve">  In line with the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the bidder shall submit the Affidavit of self-certification, in </w:t>
            </w:r>
            <w:proofErr w:type="gramStart"/>
            <w:r w:rsidRPr="00751887">
              <w:rPr>
                <w:rFonts w:ascii="Book Antiqua" w:hAnsi="Book Antiqua" w:cs="Arial"/>
                <w:sz w:val="22"/>
                <w:szCs w:val="22"/>
              </w:rPr>
              <w:t>original</w:t>
            </w:r>
            <w:proofErr w:type="gramEnd"/>
            <w:r w:rsidRPr="00751887">
              <w:rPr>
                <w:rFonts w:ascii="Book Antiqua" w:hAnsi="Book Antiqua" w:cs="Arial"/>
                <w:sz w:val="22"/>
                <w:szCs w:val="22"/>
              </w:rPr>
              <w:t>, certifying that the item offered meets the Minimum Local Content and shall give details of the location(s) at which value addition is made, as prescribed in the PPP-MII Order 2017</w:t>
            </w:r>
            <w:r>
              <w:rPr>
                <w:rFonts w:ascii="Book Antiqua" w:hAnsi="Book Antiqua" w:cs="Arial"/>
                <w:sz w:val="22"/>
                <w:szCs w:val="22"/>
              </w:rPr>
              <w:t>.</w:t>
            </w:r>
          </w:p>
          <w:p w14:paraId="5315D862" w14:textId="77777777" w:rsidR="001B38FE" w:rsidRPr="00751887" w:rsidRDefault="001B38FE" w:rsidP="001B38FE">
            <w:pPr>
              <w:ind w:left="702" w:hanging="702"/>
              <w:jc w:val="both"/>
              <w:rPr>
                <w:rFonts w:ascii="Book Antiqua" w:hAnsi="Book Antiqua" w:cs="Arial"/>
                <w:sz w:val="22"/>
                <w:szCs w:val="22"/>
              </w:rPr>
            </w:pPr>
          </w:p>
          <w:p w14:paraId="081B0CAF" w14:textId="77777777" w:rsidR="001B38FE" w:rsidRPr="00751887" w:rsidRDefault="001B38FE" w:rsidP="001B38FE">
            <w:pPr>
              <w:ind w:left="522" w:hanging="4"/>
              <w:jc w:val="both"/>
              <w:rPr>
                <w:rFonts w:ascii="Book Antiqua" w:hAnsi="Book Antiqua" w:cs="Arial"/>
                <w:sz w:val="22"/>
                <w:szCs w:val="22"/>
              </w:rPr>
            </w:pPr>
            <w:r w:rsidRPr="0075188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1B38FE" w:rsidRPr="00751887" w:rsidRDefault="001B38FE" w:rsidP="001B38FE">
            <w:pPr>
              <w:ind w:left="702" w:hanging="702"/>
              <w:jc w:val="both"/>
              <w:rPr>
                <w:rFonts w:ascii="Book Antiqua" w:hAnsi="Book Antiqua" w:cs="Arial"/>
                <w:sz w:val="22"/>
                <w:szCs w:val="22"/>
              </w:rPr>
            </w:pPr>
          </w:p>
          <w:p w14:paraId="08AA2733" w14:textId="77777777"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ab/>
              <w:t xml:space="preserve">Bidder may note that the other directions of Nodal Ministry as identified under PPP-MII Order shall also </w:t>
            </w:r>
            <w:proofErr w:type="gramStart"/>
            <w:r w:rsidRPr="00751887">
              <w:rPr>
                <w:rFonts w:ascii="Book Antiqua" w:hAnsi="Book Antiqua" w:cs="Arial"/>
                <w:sz w:val="22"/>
                <w:szCs w:val="22"/>
              </w:rPr>
              <w:t>be suitably</w:t>
            </w:r>
            <w:proofErr w:type="gramEnd"/>
            <w:r w:rsidRPr="00751887">
              <w:rPr>
                <w:rFonts w:ascii="Book Antiqua" w:hAnsi="Book Antiqua" w:cs="Arial"/>
                <w:sz w:val="22"/>
                <w:szCs w:val="22"/>
              </w:rPr>
              <w:t xml:space="preserve"> considered </w:t>
            </w:r>
            <w:proofErr w:type="gramStart"/>
            <w:r w:rsidRPr="00751887">
              <w:rPr>
                <w:rFonts w:ascii="Book Antiqua" w:hAnsi="Book Antiqua" w:cs="Arial"/>
                <w:sz w:val="22"/>
                <w:szCs w:val="22"/>
              </w:rPr>
              <w:t>in regard to</w:t>
            </w:r>
            <w:proofErr w:type="gramEnd"/>
            <w:r w:rsidRPr="00751887">
              <w:rPr>
                <w:rFonts w:ascii="Book Antiqua" w:hAnsi="Book Antiqua" w:cs="Arial"/>
                <w:sz w:val="22"/>
                <w:szCs w:val="22"/>
              </w:rPr>
              <w:t xml:space="preserve"> verification/action of the certificate.</w:t>
            </w:r>
          </w:p>
          <w:p w14:paraId="2289C6A8" w14:textId="77777777" w:rsidR="001B38FE" w:rsidRPr="00751887" w:rsidRDefault="001B38FE" w:rsidP="001B38FE">
            <w:pPr>
              <w:jc w:val="both"/>
              <w:rPr>
                <w:rFonts w:ascii="Book Antiqua" w:hAnsi="Book Antiqua" w:cs="Arial"/>
                <w:b/>
                <w:bCs/>
                <w:sz w:val="22"/>
                <w:szCs w:val="22"/>
              </w:rPr>
            </w:pPr>
          </w:p>
          <w:p w14:paraId="7CD3244C" w14:textId="22CDBF07" w:rsidR="001B38FE" w:rsidRPr="00E372E4" w:rsidRDefault="001B38FE" w:rsidP="001B38FE">
            <w:pPr>
              <w:ind w:left="522" w:hanging="522"/>
              <w:jc w:val="both"/>
              <w:rPr>
                <w:rFonts w:ascii="Book Antiqua" w:hAnsi="Book Antiqua" w:cs="Arial"/>
                <w:strike/>
                <w:sz w:val="22"/>
                <w:szCs w:val="22"/>
              </w:rPr>
            </w:pPr>
            <w:r w:rsidRPr="00751887">
              <w:rPr>
                <w:rFonts w:ascii="Book Antiqua" w:hAnsi="Book Antiqua" w:cs="Arial"/>
                <w:sz w:val="22"/>
                <w:szCs w:val="22"/>
              </w:rPr>
              <w:t xml:space="preserve">(w) </w:t>
            </w:r>
            <w:r w:rsidRPr="00751887">
              <w:rPr>
                <w:rFonts w:ascii="Book Antiqua" w:hAnsi="Book Antiqua" w:cs="Arial"/>
                <w:sz w:val="22"/>
                <w:szCs w:val="22"/>
              </w:rPr>
              <w:tab/>
            </w:r>
            <w:r w:rsidRPr="00E372E4">
              <w:rPr>
                <w:rFonts w:ascii="Book Antiqua" w:hAnsi="Book Antiqua" w:cs="Arial"/>
                <w:b/>
                <w:bCs/>
                <w:strike/>
                <w:sz w:val="22"/>
                <w:szCs w:val="22"/>
              </w:rPr>
              <w:t>Attachment 22:</w:t>
            </w:r>
            <w:r w:rsidRPr="00E372E4">
              <w:rPr>
                <w:rFonts w:ascii="Book Antiqua" w:hAnsi="Book Antiqua" w:cs="Arial"/>
                <w:strike/>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if applicable </w:t>
            </w:r>
            <w:r w:rsidRPr="00E372E4">
              <w:rPr>
                <w:rFonts w:ascii="Book Antiqua" w:hAnsi="Book Antiqua" w:cs="Arial"/>
                <w:i/>
                <w:iCs/>
                <w:strike/>
                <w:sz w:val="22"/>
                <w:szCs w:val="22"/>
              </w:rPr>
              <w:t>(submission of Hard Copy in ‘Original’) to be submitted on the letter head of the auditor/cost accountant/chartered accountant</w:t>
            </w:r>
            <w:r w:rsidRPr="00E372E4">
              <w:rPr>
                <w:rFonts w:ascii="Book Antiqua" w:hAnsi="Book Antiqua" w:cs="Arial"/>
                <w:strike/>
                <w:sz w:val="22"/>
                <w:szCs w:val="22"/>
              </w:rPr>
              <w:t>.</w:t>
            </w:r>
            <w:r w:rsidR="00E372E4" w:rsidRPr="00E372E4">
              <w:rPr>
                <w:rFonts w:ascii="Book Antiqua" w:hAnsi="Book Antiqua" w:cs="Arial"/>
                <w:strike/>
                <w:sz w:val="22"/>
                <w:szCs w:val="22"/>
              </w:rPr>
              <w:t xml:space="preserve"> </w:t>
            </w:r>
          </w:p>
          <w:p w14:paraId="4B247A96" w14:textId="77777777" w:rsidR="001B38FE" w:rsidRPr="00E372E4" w:rsidRDefault="001B38FE" w:rsidP="001B38FE">
            <w:pPr>
              <w:ind w:left="702" w:hanging="702"/>
              <w:jc w:val="both"/>
              <w:rPr>
                <w:rFonts w:ascii="Book Antiqua" w:hAnsi="Book Antiqua" w:cs="Arial"/>
                <w:strike/>
                <w:sz w:val="22"/>
                <w:szCs w:val="22"/>
              </w:rPr>
            </w:pPr>
          </w:p>
          <w:p w14:paraId="517FAA87"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 In line with the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1B38FE" w:rsidRPr="00E372E4" w:rsidRDefault="001B38FE" w:rsidP="001B38FE">
            <w:pPr>
              <w:ind w:left="702" w:hanging="702"/>
              <w:jc w:val="both"/>
              <w:rPr>
                <w:rFonts w:ascii="Book Antiqua" w:hAnsi="Book Antiqua" w:cs="Arial"/>
                <w:strike/>
                <w:sz w:val="22"/>
                <w:szCs w:val="22"/>
              </w:rPr>
            </w:pPr>
          </w:p>
          <w:p w14:paraId="72AD107D" w14:textId="77777777" w:rsidR="001B38FE" w:rsidRPr="00E372E4" w:rsidRDefault="001B38FE" w:rsidP="001B38FE">
            <w:pPr>
              <w:ind w:left="522" w:hanging="4"/>
              <w:jc w:val="both"/>
              <w:rPr>
                <w:rFonts w:ascii="Book Antiqua" w:hAnsi="Book Antiqua" w:cs="Arial"/>
                <w:strike/>
                <w:sz w:val="22"/>
                <w:szCs w:val="22"/>
              </w:rPr>
            </w:pPr>
            <w:r w:rsidRPr="00E372E4">
              <w:rPr>
                <w:rFonts w:ascii="Book Antiqua" w:hAnsi="Book Antiqua" w:cs="Arial"/>
                <w:strike/>
                <w:sz w:val="22"/>
                <w:szCs w:val="22"/>
              </w:rPr>
              <w:t xml:space="preserve">Further, auditor’s/ accountant’s certificates (as the case may be) submitted by the Bidder </w:t>
            </w:r>
            <w:proofErr w:type="gramStart"/>
            <w:r w:rsidRPr="00E372E4">
              <w:rPr>
                <w:rFonts w:ascii="Book Antiqua" w:hAnsi="Book Antiqua" w:cs="Arial"/>
                <w:strike/>
                <w:sz w:val="22"/>
                <w:szCs w:val="22"/>
              </w:rPr>
              <w:t>may be may be</w:t>
            </w:r>
            <w:proofErr w:type="gramEnd"/>
            <w:r w:rsidRPr="00E372E4">
              <w:rPr>
                <w:rFonts w:ascii="Book Antiqua" w:hAnsi="Book Antiqua" w:cs="Arial"/>
                <w:strike/>
                <w:sz w:val="22"/>
                <w:szCs w:val="22"/>
              </w:rPr>
              <w:t xml:space="preserve"> verified randomly by the committee constituted as per PPP-MII Order and </w:t>
            </w:r>
            <w:proofErr w:type="spellStart"/>
            <w:r w:rsidRPr="00E372E4">
              <w:rPr>
                <w:rFonts w:ascii="Book Antiqua" w:hAnsi="Book Antiqua" w:cs="Arial"/>
                <w:strike/>
                <w:sz w:val="22"/>
                <w:szCs w:val="22"/>
              </w:rPr>
              <w:t>MoP</w:t>
            </w:r>
            <w:proofErr w:type="spellEnd"/>
            <w:r w:rsidRPr="00E372E4">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1B38FE" w:rsidRPr="00E372E4" w:rsidRDefault="001B38FE" w:rsidP="001B38FE">
            <w:pPr>
              <w:ind w:left="522" w:hanging="522"/>
              <w:jc w:val="both"/>
              <w:rPr>
                <w:rFonts w:ascii="Book Antiqua" w:hAnsi="Book Antiqua" w:cs="Arial"/>
                <w:strike/>
                <w:sz w:val="22"/>
                <w:szCs w:val="22"/>
              </w:rPr>
            </w:pPr>
          </w:p>
          <w:p w14:paraId="65C669C1" w14:textId="72092F0C" w:rsidR="001B38FE" w:rsidRPr="00751887" w:rsidRDefault="001B38FE" w:rsidP="00E372E4">
            <w:pPr>
              <w:ind w:left="522" w:hanging="522"/>
              <w:jc w:val="both"/>
              <w:rPr>
                <w:rFonts w:ascii="Book Antiqua" w:hAnsi="Book Antiqua" w:cs="Arial"/>
                <w:sz w:val="22"/>
                <w:szCs w:val="22"/>
              </w:rPr>
            </w:pPr>
            <w:r w:rsidRPr="00E372E4">
              <w:rPr>
                <w:rFonts w:ascii="Book Antiqua" w:hAnsi="Book Antiqua" w:cs="Arial"/>
                <w:strike/>
                <w:sz w:val="22"/>
                <w:szCs w:val="22"/>
              </w:rPr>
              <w:tab/>
              <w:t xml:space="preserve">Bidder may note that the other directions of Nodal Ministry as identified under PPP-MII Order shall also </w:t>
            </w:r>
            <w:proofErr w:type="gramStart"/>
            <w:r w:rsidRPr="00E372E4">
              <w:rPr>
                <w:rFonts w:ascii="Book Antiqua" w:hAnsi="Book Antiqua" w:cs="Arial"/>
                <w:strike/>
                <w:sz w:val="22"/>
                <w:szCs w:val="22"/>
              </w:rPr>
              <w:t>be suitably</w:t>
            </w:r>
            <w:proofErr w:type="gramEnd"/>
            <w:r w:rsidRPr="00E372E4">
              <w:rPr>
                <w:rFonts w:ascii="Book Antiqua" w:hAnsi="Book Antiqua" w:cs="Arial"/>
                <w:strike/>
                <w:sz w:val="22"/>
                <w:szCs w:val="22"/>
              </w:rPr>
              <w:t xml:space="preserve"> considered </w:t>
            </w:r>
            <w:proofErr w:type="gramStart"/>
            <w:r w:rsidRPr="00E372E4">
              <w:rPr>
                <w:rFonts w:ascii="Book Antiqua" w:hAnsi="Book Antiqua" w:cs="Arial"/>
                <w:strike/>
                <w:sz w:val="22"/>
                <w:szCs w:val="22"/>
              </w:rPr>
              <w:t>in regard to</w:t>
            </w:r>
            <w:proofErr w:type="gramEnd"/>
            <w:r w:rsidRPr="00E372E4">
              <w:rPr>
                <w:rFonts w:ascii="Book Antiqua" w:hAnsi="Book Antiqua" w:cs="Arial"/>
                <w:strike/>
                <w:sz w:val="22"/>
                <w:szCs w:val="22"/>
              </w:rPr>
              <w:t xml:space="preserve"> verification/action of the certificate.</w:t>
            </w:r>
            <w:r w:rsidR="00E372E4">
              <w:rPr>
                <w:rFonts w:ascii="Book Antiqua" w:hAnsi="Book Antiqua" w:cs="Arial"/>
                <w:sz w:val="22"/>
                <w:szCs w:val="22"/>
              </w:rPr>
              <w:t xml:space="preserve"> </w:t>
            </w:r>
            <w:r w:rsidR="00E372E4" w:rsidRPr="00E372E4">
              <w:rPr>
                <w:rFonts w:ascii="Book Antiqua" w:hAnsi="Book Antiqua" w:cs="Arial"/>
                <w:color w:val="FF0000"/>
                <w:sz w:val="22"/>
                <w:szCs w:val="22"/>
              </w:rPr>
              <w:t>(Not Applicable)</w:t>
            </w:r>
          </w:p>
          <w:p w14:paraId="07D40089" w14:textId="77777777" w:rsidR="001B38FE" w:rsidRPr="00751887" w:rsidRDefault="001B38FE" w:rsidP="001B38FE">
            <w:pPr>
              <w:jc w:val="both"/>
              <w:rPr>
                <w:rFonts w:ascii="Book Antiqua" w:hAnsi="Book Antiqua" w:cs="Arial"/>
                <w:b/>
                <w:bCs/>
                <w:sz w:val="22"/>
                <w:szCs w:val="22"/>
              </w:rPr>
            </w:pPr>
          </w:p>
          <w:p w14:paraId="48817265" w14:textId="34673A3E"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(x</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proofErr w:type="gramEnd"/>
            <w:r w:rsidRPr="00751887">
              <w:rPr>
                <w:rFonts w:ascii="Book Antiqua" w:hAnsi="Book Antiqua" w:cs="Arial"/>
                <w:b/>
                <w:bCs/>
                <w:sz w:val="22"/>
                <w:szCs w:val="22"/>
              </w:rPr>
              <w:t>Attachment 2</w:t>
            </w:r>
            <w:r w:rsidR="003F2F55">
              <w:rPr>
                <w:rFonts w:ascii="Book Antiqua" w:hAnsi="Book Antiqua" w:cs="Arial"/>
                <w:b/>
                <w:bCs/>
                <w:sz w:val="22"/>
                <w:szCs w:val="22"/>
              </w:rPr>
              <w:t>3</w:t>
            </w:r>
            <w:r w:rsidRPr="00751887">
              <w:rPr>
                <w:rFonts w:ascii="Book Antiqua" w:hAnsi="Book Antiqua" w:cs="Arial"/>
                <w:b/>
                <w:bCs/>
                <w:sz w:val="22"/>
                <w:szCs w:val="22"/>
              </w:rPr>
              <w:t>:</w:t>
            </w:r>
            <w:r w:rsidRPr="00751887">
              <w:rPr>
                <w:rFonts w:ascii="Book Antiqua" w:hAnsi="Book Antiqua" w:cs="Arial"/>
                <w:sz w:val="22"/>
                <w:szCs w:val="22"/>
              </w:rPr>
              <w:t xml:space="preserve"> </w:t>
            </w:r>
            <w:r w:rsidR="0096279F">
              <w:rPr>
                <w:rFonts w:ascii="Book Antiqua" w:hAnsi="Book Antiqua" w:cs="Arial"/>
                <w:sz w:val="22"/>
                <w:szCs w:val="22"/>
              </w:rPr>
              <w:t>Not Applicable</w:t>
            </w:r>
          </w:p>
          <w:p w14:paraId="290E79F0" w14:textId="77777777" w:rsidR="001B38FE" w:rsidRPr="00751887" w:rsidRDefault="001B38FE" w:rsidP="001B38FE">
            <w:pPr>
              <w:ind w:left="702" w:hanging="702"/>
              <w:jc w:val="both"/>
              <w:rPr>
                <w:rFonts w:ascii="Book Antiqua" w:hAnsi="Book Antiqua" w:cs="Arial"/>
                <w:sz w:val="22"/>
                <w:szCs w:val="22"/>
              </w:rPr>
            </w:pPr>
          </w:p>
          <w:p w14:paraId="47B9B7E0" w14:textId="338CB79C" w:rsidR="001B38FE" w:rsidRPr="00751887" w:rsidRDefault="001B38FE" w:rsidP="001B38FE">
            <w:pPr>
              <w:ind w:left="522" w:hanging="522"/>
              <w:jc w:val="both"/>
              <w:rPr>
                <w:rFonts w:ascii="Book Antiqua" w:hAnsi="Book Antiqua" w:cs="Arial"/>
                <w:sz w:val="22"/>
                <w:szCs w:val="22"/>
              </w:rPr>
            </w:pPr>
            <w:r w:rsidRPr="00751887">
              <w:rPr>
                <w:rFonts w:ascii="Book Antiqua" w:hAnsi="Book Antiqua" w:cs="Arial"/>
                <w:sz w:val="22"/>
                <w:szCs w:val="22"/>
              </w:rPr>
              <w:t>(</w:t>
            </w:r>
            <w:r w:rsidR="00FC2550">
              <w:rPr>
                <w:rFonts w:ascii="Book Antiqua" w:hAnsi="Book Antiqua" w:cs="Arial"/>
                <w:sz w:val="22"/>
                <w:szCs w:val="22"/>
              </w:rPr>
              <w:t>y</w:t>
            </w:r>
            <w:proofErr w:type="gramStart"/>
            <w:r w:rsidRPr="00751887">
              <w:rPr>
                <w:rFonts w:ascii="Book Antiqua" w:hAnsi="Book Antiqua" w:cs="Arial"/>
                <w:sz w:val="22"/>
                <w:szCs w:val="22"/>
              </w:rPr>
              <w:t xml:space="preserve">) </w:t>
            </w:r>
            <w:r w:rsidRPr="00751887">
              <w:rPr>
                <w:rFonts w:ascii="Book Antiqua" w:hAnsi="Book Antiqua" w:cs="Arial"/>
                <w:sz w:val="22"/>
                <w:szCs w:val="22"/>
              </w:rPr>
              <w:tab/>
            </w:r>
            <w:r w:rsidRPr="00751887">
              <w:rPr>
                <w:rFonts w:ascii="Book Antiqua" w:hAnsi="Book Antiqua" w:cs="Arial"/>
                <w:b/>
                <w:bCs/>
                <w:sz w:val="22"/>
                <w:szCs w:val="22"/>
              </w:rPr>
              <w:t>Attachment</w:t>
            </w:r>
            <w:proofErr w:type="gramEnd"/>
            <w:r w:rsidRPr="00751887">
              <w:rPr>
                <w:rFonts w:ascii="Book Antiqua" w:hAnsi="Book Antiqua" w:cs="Arial"/>
                <w:b/>
                <w:bCs/>
                <w:sz w:val="22"/>
                <w:szCs w:val="22"/>
              </w:rPr>
              <w:t xml:space="preserve"> 2</w:t>
            </w:r>
            <w:r w:rsidR="003F2F55">
              <w:rPr>
                <w:rFonts w:ascii="Book Antiqua" w:hAnsi="Book Antiqua" w:cs="Arial"/>
                <w:b/>
                <w:bCs/>
                <w:sz w:val="22"/>
                <w:szCs w:val="22"/>
              </w:rPr>
              <w:t>4</w:t>
            </w:r>
            <w:r w:rsidRPr="00751887">
              <w:rPr>
                <w:rFonts w:ascii="Book Antiqua" w:hAnsi="Book Antiqua" w:cs="Arial"/>
                <w:b/>
                <w:bCs/>
                <w:sz w:val="22"/>
                <w:szCs w:val="22"/>
              </w:rPr>
              <w:t>:</w:t>
            </w:r>
            <w:r w:rsidRPr="00751887">
              <w:rPr>
                <w:rFonts w:ascii="Book Antiqua" w:hAnsi="Book Antiqua" w:cs="Arial"/>
                <w:sz w:val="22"/>
                <w:szCs w:val="22"/>
              </w:rPr>
              <w:t xml:space="preserve"> Declaration by the Bidder regarding events encountered pursuant to ITB Clause 2.1</w:t>
            </w:r>
          </w:p>
          <w:p w14:paraId="5360ED6E" w14:textId="77777777" w:rsidR="001B38FE" w:rsidRPr="00751887" w:rsidRDefault="001B38FE" w:rsidP="001B38FE">
            <w:pPr>
              <w:ind w:left="702" w:hanging="540"/>
              <w:jc w:val="both"/>
              <w:rPr>
                <w:rFonts w:ascii="Book Antiqua" w:hAnsi="Book Antiqua" w:cs="Arial"/>
                <w:sz w:val="22"/>
                <w:szCs w:val="22"/>
              </w:rPr>
            </w:pPr>
          </w:p>
          <w:p w14:paraId="0709BF5B" w14:textId="3EAA1DB0" w:rsidR="001B38FE" w:rsidRDefault="001B38FE" w:rsidP="001B38FE">
            <w:pPr>
              <w:pStyle w:val="Default"/>
              <w:ind w:left="522" w:hanging="522"/>
              <w:jc w:val="both"/>
              <w:rPr>
                <w:rFonts w:cs="Arial"/>
                <w:sz w:val="22"/>
                <w:szCs w:val="22"/>
              </w:rPr>
            </w:pPr>
            <w:r w:rsidRPr="00751887">
              <w:rPr>
                <w:rFonts w:cs="Arial"/>
                <w:sz w:val="22"/>
                <w:szCs w:val="22"/>
              </w:rPr>
              <w:t>(</w:t>
            </w:r>
            <w:r w:rsidR="00CE7605">
              <w:rPr>
                <w:rFonts w:cs="Arial"/>
                <w:sz w:val="22"/>
                <w:szCs w:val="22"/>
              </w:rPr>
              <w:t>z</w:t>
            </w:r>
            <w:proofErr w:type="gramStart"/>
            <w:r w:rsidRPr="00751887">
              <w:rPr>
                <w:rFonts w:cs="Arial"/>
                <w:sz w:val="22"/>
                <w:szCs w:val="22"/>
              </w:rPr>
              <w:t xml:space="preserve">) </w:t>
            </w:r>
            <w:r w:rsidRPr="00751887">
              <w:rPr>
                <w:rFonts w:cs="Arial"/>
                <w:sz w:val="22"/>
                <w:szCs w:val="22"/>
              </w:rPr>
              <w:tab/>
            </w:r>
            <w:r w:rsidRPr="00751887">
              <w:rPr>
                <w:rFonts w:cs="Arial"/>
                <w:b/>
                <w:bCs/>
                <w:sz w:val="22"/>
                <w:szCs w:val="22"/>
              </w:rPr>
              <w:t>Attachment</w:t>
            </w:r>
            <w:proofErr w:type="gramEnd"/>
            <w:r w:rsidRPr="00751887">
              <w:rPr>
                <w:rFonts w:cs="Arial"/>
                <w:b/>
                <w:bCs/>
                <w:sz w:val="22"/>
                <w:szCs w:val="22"/>
              </w:rPr>
              <w:t xml:space="preserve"> 2</w:t>
            </w:r>
            <w:r w:rsidR="003F2F55">
              <w:rPr>
                <w:rFonts w:cs="Arial"/>
                <w:b/>
                <w:bCs/>
                <w:sz w:val="22"/>
                <w:szCs w:val="22"/>
              </w:rPr>
              <w:t>5</w:t>
            </w:r>
            <w:r w:rsidRPr="00751887">
              <w:rPr>
                <w:rFonts w:cs="Arial"/>
                <w:b/>
                <w:bCs/>
                <w:sz w:val="22"/>
                <w:szCs w:val="22"/>
              </w:rPr>
              <w:t>:</w:t>
            </w:r>
            <w:r w:rsidRPr="00751887">
              <w:rPr>
                <w:rFonts w:cs="Arial"/>
                <w:sz w:val="22"/>
                <w:szCs w:val="22"/>
              </w:rPr>
              <w:t xml:space="preserve"> Certification by the Bidder as per DoE Order in line </w:t>
            </w:r>
            <w:r w:rsidRPr="00751887">
              <w:rPr>
                <w:rFonts w:cs="Arial"/>
                <w:sz w:val="22"/>
                <w:szCs w:val="22"/>
              </w:rPr>
              <w:lastRenderedPageBreak/>
              <w:t>with ITB Clause 2.1</w:t>
            </w:r>
          </w:p>
          <w:p w14:paraId="6939A052" w14:textId="77777777" w:rsidR="00CE7605" w:rsidRDefault="00CE7605" w:rsidP="001B38FE">
            <w:pPr>
              <w:pStyle w:val="Default"/>
              <w:ind w:left="522" w:hanging="522"/>
              <w:jc w:val="both"/>
              <w:rPr>
                <w:rFonts w:cs="Arial"/>
                <w:sz w:val="22"/>
                <w:szCs w:val="22"/>
              </w:rPr>
            </w:pPr>
          </w:p>
          <w:p w14:paraId="7019258E" w14:textId="35D200E2" w:rsidR="00CE7605" w:rsidRPr="00751887" w:rsidRDefault="00CE7605" w:rsidP="001B38FE">
            <w:pPr>
              <w:pStyle w:val="Default"/>
              <w:ind w:left="522" w:hanging="522"/>
              <w:jc w:val="both"/>
              <w:rPr>
                <w:rFonts w:cs="Arial"/>
                <w:sz w:val="22"/>
                <w:szCs w:val="22"/>
              </w:rPr>
            </w:pPr>
            <w:r>
              <w:rPr>
                <w:rFonts w:cs="Arial"/>
                <w:sz w:val="22"/>
                <w:szCs w:val="22"/>
              </w:rPr>
              <w:t xml:space="preserve">(aa) </w:t>
            </w:r>
            <w:r w:rsidRPr="00E372E4">
              <w:rPr>
                <w:rFonts w:cs="Arial"/>
                <w:b/>
                <w:bCs/>
                <w:sz w:val="22"/>
                <w:szCs w:val="22"/>
              </w:rPr>
              <w:t>Attachment-</w:t>
            </w:r>
            <w:r w:rsidR="00E372E4" w:rsidRPr="00E372E4">
              <w:rPr>
                <w:rFonts w:cs="Arial"/>
                <w:b/>
                <w:bCs/>
                <w:sz w:val="22"/>
                <w:szCs w:val="22"/>
              </w:rPr>
              <w:t>2</w:t>
            </w:r>
            <w:r w:rsidR="003F2F55">
              <w:rPr>
                <w:rFonts w:cs="Arial"/>
                <w:b/>
                <w:bCs/>
                <w:sz w:val="22"/>
                <w:szCs w:val="22"/>
              </w:rPr>
              <w:t>6</w:t>
            </w:r>
            <w:r w:rsidRPr="00E372E4">
              <w:rPr>
                <w:rFonts w:cs="Arial"/>
                <w:b/>
                <w:bCs/>
                <w:sz w:val="22"/>
                <w:szCs w:val="22"/>
              </w:rPr>
              <w:t>:</w:t>
            </w:r>
            <w:r w:rsidRPr="00CE7605">
              <w:rPr>
                <w:rFonts w:cs="Arial"/>
                <w:sz w:val="22"/>
                <w:szCs w:val="22"/>
              </w:rPr>
              <w:t xml:space="preserve"> Declaration by the bidder for ‘Code of Integrity for Public procurement’ The bidder shall furnish in its bid the declaration about abiding by a ‘Code of Integrity for Public Procurement’ in accordance with ITB Clause 36. Bidder’s failure to submit the ‘Declaration for Code of Integrity for Public </w:t>
            </w:r>
            <w:proofErr w:type="gramStart"/>
            <w:r w:rsidRPr="00CE7605">
              <w:rPr>
                <w:rFonts w:cs="Arial"/>
                <w:sz w:val="22"/>
                <w:szCs w:val="22"/>
              </w:rPr>
              <w:t>procurement’</w:t>
            </w:r>
            <w:proofErr w:type="gramEnd"/>
            <w:r w:rsidRPr="00CE7605">
              <w:rPr>
                <w:rFonts w:cs="Arial"/>
                <w:sz w:val="22"/>
                <w:szCs w:val="22"/>
              </w:rPr>
              <w:t xml:space="preserve"> along with the Bid or subsequently pursuant to ITB Sub-Clause 21.1 shall lead to outright rejection of the Bid.</w:t>
            </w:r>
          </w:p>
          <w:p w14:paraId="1BFEC18E" w14:textId="77777777" w:rsidR="001B38FE" w:rsidRPr="00751887" w:rsidRDefault="001B38FE" w:rsidP="00FC2550">
            <w:pPr>
              <w:pStyle w:val="Default"/>
              <w:ind w:left="522" w:hanging="522"/>
              <w:jc w:val="both"/>
              <w:rPr>
                <w:rFonts w:cs="Arial"/>
                <w:b/>
                <w:bCs/>
                <w:sz w:val="22"/>
                <w:szCs w:val="22"/>
              </w:rPr>
            </w:pPr>
          </w:p>
        </w:tc>
      </w:tr>
      <w:tr w:rsidR="001B38FE" w:rsidRPr="00751887" w14:paraId="0FFC1387" w14:textId="77777777" w:rsidTr="003C1283">
        <w:trPr>
          <w:trHeight w:val="260"/>
        </w:trPr>
        <w:tc>
          <w:tcPr>
            <w:tcW w:w="606" w:type="dxa"/>
            <w:tcBorders>
              <w:right w:val="single" w:sz="4" w:space="0" w:color="auto"/>
            </w:tcBorders>
          </w:tcPr>
          <w:p w14:paraId="66DDB018" w14:textId="77777777" w:rsidR="001B38FE" w:rsidRPr="00751887" w:rsidRDefault="001B38FE" w:rsidP="001B38FE">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1B38FE" w:rsidRPr="00751887" w:rsidRDefault="001B38FE" w:rsidP="001B38FE">
            <w:pPr>
              <w:rPr>
                <w:rFonts w:ascii="Book Antiqua" w:hAnsi="Book Antiqua" w:cs="Arial"/>
                <w:sz w:val="22"/>
                <w:szCs w:val="22"/>
                <w:highlight w:val="yellow"/>
              </w:rPr>
            </w:pPr>
            <w:r w:rsidRPr="00751887">
              <w:rPr>
                <w:rFonts w:ascii="Book Antiqua" w:hAnsi="Book Antiqua" w:cs="Arial"/>
                <w:bCs/>
                <w:sz w:val="22"/>
                <w:szCs w:val="22"/>
              </w:rPr>
              <w:t>ITB 11.4(e) to 11.4(m)</w:t>
            </w:r>
          </w:p>
        </w:tc>
        <w:tc>
          <w:tcPr>
            <w:tcW w:w="7697" w:type="dxa"/>
            <w:tcBorders>
              <w:left w:val="single" w:sz="4" w:space="0" w:color="auto"/>
            </w:tcBorders>
          </w:tcPr>
          <w:p w14:paraId="053C1BE7" w14:textId="0FAC46BF" w:rsidR="001B38FE" w:rsidRPr="00751887" w:rsidRDefault="001B38FE" w:rsidP="001B38FE">
            <w:pPr>
              <w:ind w:left="-18" w:firstLine="18"/>
              <w:jc w:val="both"/>
              <w:rPr>
                <w:rFonts w:ascii="Book Antiqua" w:hAnsi="Book Antiqua" w:cs="Arial"/>
                <w:bCs/>
                <w:sz w:val="22"/>
                <w:szCs w:val="22"/>
              </w:rPr>
            </w:pPr>
            <w:r w:rsidRPr="00751887">
              <w:rPr>
                <w:rFonts w:ascii="Book Antiqua" w:hAnsi="Book Antiqua" w:cs="Arial"/>
                <w:bCs/>
                <w:sz w:val="22"/>
                <w:szCs w:val="22"/>
              </w:rPr>
              <w:t>Renumber sub-Clauses 11.4(e) to 11.4(m) as 11.4(d) to 11.4(</w:t>
            </w:r>
            <w:r w:rsidR="006478C6">
              <w:rPr>
                <w:rFonts w:ascii="Book Antiqua" w:hAnsi="Book Antiqua" w:cs="Arial"/>
                <w:bCs/>
                <w:sz w:val="22"/>
                <w:szCs w:val="22"/>
              </w:rPr>
              <w:t>l</w:t>
            </w:r>
            <w:r w:rsidRPr="00751887">
              <w:rPr>
                <w:rFonts w:ascii="Book Antiqua" w:hAnsi="Book Antiqua" w:cs="Arial"/>
                <w:bCs/>
                <w:sz w:val="22"/>
                <w:szCs w:val="22"/>
              </w:rPr>
              <w:t>).</w:t>
            </w:r>
          </w:p>
          <w:p w14:paraId="29AD7E2C" w14:textId="77777777" w:rsidR="001B38FE" w:rsidRPr="00751887" w:rsidRDefault="001B38FE" w:rsidP="001B38FE">
            <w:pPr>
              <w:tabs>
                <w:tab w:val="left" w:pos="1773"/>
                <w:tab w:val="left" w:pos="1987"/>
              </w:tabs>
              <w:jc w:val="both"/>
              <w:rPr>
                <w:rFonts w:ascii="Book Antiqua" w:hAnsi="Book Antiqua" w:cs="Arial"/>
                <w:b/>
                <w:bCs/>
                <w:sz w:val="22"/>
                <w:szCs w:val="22"/>
                <w:highlight w:val="yellow"/>
              </w:rPr>
            </w:pPr>
          </w:p>
          <w:p w14:paraId="23C9CE4D" w14:textId="1E3821A1" w:rsidR="001B38FE" w:rsidRPr="00751887" w:rsidRDefault="001B38FE" w:rsidP="001B38FE">
            <w:pPr>
              <w:tabs>
                <w:tab w:val="left" w:pos="1773"/>
                <w:tab w:val="left" w:pos="1987"/>
              </w:tabs>
              <w:jc w:val="both"/>
              <w:rPr>
                <w:rFonts w:ascii="Book Antiqua" w:hAnsi="Book Antiqua" w:cs="Arial"/>
                <w:b/>
                <w:bCs/>
                <w:sz w:val="22"/>
                <w:szCs w:val="22"/>
                <w:highlight w:val="yellow"/>
              </w:rPr>
            </w:pPr>
          </w:p>
        </w:tc>
      </w:tr>
      <w:tr w:rsidR="007B7370" w:rsidRPr="00751887" w14:paraId="0DFD8EEC" w14:textId="77777777" w:rsidTr="003C1283">
        <w:trPr>
          <w:trHeight w:val="260"/>
        </w:trPr>
        <w:tc>
          <w:tcPr>
            <w:tcW w:w="606" w:type="dxa"/>
            <w:tcBorders>
              <w:right w:val="single" w:sz="4" w:space="0" w:color="auto"/>
            </w:tcBorders>
          </w:tcPr>
          <w:p w14:paraId="557996CA"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49AAE28" w14:textId="215544CE" w:rsidR="007B7370" w:rsidRPr="00751887" w:rsidRDefault="007B7370" w:rsidP="007B7370">
            <w:pPr>
              <w:rPr>
                <w:rFonts w:ascii="Book Antiqua" w:hAnsi="Book Antiqua" w:cs="Arial"/>
                <w:bCs/>
                <w:sz w:val="22"/>
                <w:szCs w:val="22"/>
              </w:rPr>
            </w:pPr>
            <w:r w:rsidRPr="007468E3">
              <w:rPr>
                <w:rFonts w:ascii="Book Antiqua" w:hAnsi="Book Antiqua"/>
              </w:rPr>
              <w:t>ITB 11.5</w:t>
            </w:r>
          </w:p>
        </w:tc>
        <w:tc>
          <w:tcPr>
            <w:tcW w:w="7697" w:type="dxa"/>
            <w:tcBorders>
              <w:left w:val="single" w:sz="4" w:space="0" w:color="auto"/>
            </w:tcBorders>
          </w:tcPr>
          <w:p w14:paraId="16B48282" w14:textId="77777777" w:rsidR="007B7370" w:rsidRPr="007468E3" w:rsidRDefault="007B7370" w:rsidP="007B7370">
            <w:pPr>
              <w:pStyle w:val="BodyText2"/>
              <w:tabs>
                <w:tab w:val="left" w:pos="0"/>
                <w:tab w:val="left" w:pos="5325"/>
              </w:tabs>
              <w:rPr>
                <w:i w:val="0"/>
                <w:iCs w:val="0"/>
              </w:rPr>
            </w:pPr>
            <w:r w:rsidRPr="007468E3">
              <w:rPr>
                <w:i w:val="0"/>
                <w:iCs w:val="0"/>
              </w:rPr>
              <w:t>Replacing ITB Clause 11.5 with the following:</w:t>
            </w:r>
          </w:p>
          <w:p w14:paraId="25FF83E7" w14:textId="77777777" w:rsidR="007B7370" w:rsidRPr="007468E3" w:rsidRDefault="007B7370" w:rsidP="007B7370">
            <w:pPr>
              <w:pStyle w:val="BodyText2"/>
              <w:tabs>
                <w:tab w:val="left" w:pos="0"/>
                <w:tab w:val="left" w:pos="5325"/>
              </w:tabs>
              <w:rPr>
                <w:b w:val="0"/>
                <w:bCs w:val="0"/>
                <w:i w:val="0"/>
                <w:iCs w:val="0"/>
              </w:rPr>
            </w:pPr>
          </w:p>
          <w:p w14:paraId="5674041E" w14:textId="77777777" w:rsidR="007B7370" w:rsidRPr="007468E3" w:rsidRDefault="007B7370" w:rsidP="007B7370">
            <w:pPr>
              <w:pStyle w:val="BodyText2"/>
              <w:tabs>
                <w:tab w:val="left" w:pos="0"/>
                <w:tab w:val="left" w:pos="5325"/>
              </w:tabs>
              <w:rPr>
                <w:b w:val="0"/>
                <w:bCs w:val="0"/>
                <w:i w:val="0"/>
                <w:iCs w:val="0"/>
              </w:rPr>
            </w:pPr>
            <w:r w:rsidRPr="00111B08">
              <w:rPr>
                <w:rFonts w:eastAsia="Times New Roman"/>
                <w:i w:val="0"/>
                <w:iCs w:val="0"/>
                <w:noProof/>
                <w:color w:val="0000FF"/>
              </w:rPr>
              <w:t>The price components shall be FIRM throughout the currency of the contract and no Price Adjustment shall be applicable under any circumstances</w:t>
            </w:r>
            <w:r w:rsidRPr="00390DE9">
              <w:rPr>
                <w:rFonts w:eastAsia="Times New Roman"/>
                <w:i w:val="0"/>
                <w:iCs w:val="0"/>
                <w:noProof/>
                <w:color w:val="0000FF"/>
              </w:rPr>
              <w:t>.</w:t>
            </w:r>
          </w:p>
          <w:p w14:paraId="3BCECC83" w14:textId="77777777" w:rsidR="007B7370" w:rsidRPr="007468E3" w:rsidRDefault="007B7370" w:rsidP="007B7370">
            <w:pPr>
              <w:pStyle w:val="BodyText2"/>
              <w:tabs>
                <w:tab w:val="left" w:pos="0"/>
                <w:tab w:val="left" w:pos="5325"/>
              </w:tabs>
              <w:rPr>
                <w:b w:val="0"/>
                <w:bCs w:val="0"/>
                <w:i w:val="0"/>
                <w:iCs w:val="0"/>
              </w:rPr>
            </w:pPr>
          </w:p>
          <w:p w14:paraId="2D180827" w14:textId="0788A0B9" w:rsidR="007B7370" w:rsidRPr="00751887" w:rsidRDefault="007B7370" w:rsidP="007B7370">
            <w:pPr>
              <w:ind w:left="-18" w:firstLine="18"/>
              <w:jc w:val="both"/>
              <w:rPr>
                <w:rFonts w:ascii="Book Antiqua" w:hAnsi="Book Antiqua" w:cs="Arial"/>
                <w:bCs/>
                <w:sz w:val="22"/>
                <w:szCs w:val="22"/>
              </w:rPr>
            </w:pPr>
            <w:r w:rsidRPr="007468E3">
              <w:t>A bid submitted with an adjustable price quotation will be treated as non-responsive and rejected.</w:t>
            </w:r>
          </w:p>
        </w:tc>
      </w:tr>
      <w:tr w:rsidR="007B7370" w:rsidRPr="00751887" w14:paraId="5623F36A" w14:textId="77777777" w:rsidTr="003C1283">
        <w:trPr>
          <w:trHeight w:val="755"/>
        </w:trPr>
        <w:tc>
          <w:tcPr>
            <w:tcW w:w="606" w:type="dxa"/>
            <w:tcBorders>
              <w:right w:val="single" w:sz="4" w:space="0" w:color="auto"/>
            </w:tcBorders>
          </w:tcPr>
          <w:p w14:paraId="1173A0B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13.1</w:t>
            </w:r>
          </w:p>
        </w:tc>
        <w:tc>
          <w:tcPr>
            <w:tcW w:w="7697" w:type="dxa"/>
            <w:tcBorders>
              <w:left w:val="single" w:sz="4" w:space="0" w:color="auto"/>
            </w:tcBorders>
          </w:tcPr>
          <w:p w14:paraId="596EF8EB"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51887">
              <w:rPr>
                <w:rFonts w:ascii="Book Antiqua" w:hAnsi="Book Antiqua" w:cs="Arial"/>
                <w:sz w:val="22"/>
                <w:szCs w:val="22"/>
                <w:lang w:val="en-GB"/>
              </w:rPr>
              <w:t>Replace Clause ITB 13.1 with the following:</w:t>
            </w:r>
          </w:p>
          <w:p w14:paraId="11504071"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34EECE8" w14:textId="1680F0DC" w:rsidR="007B7370" w:rsidRPr="00151BC3" w:rsidRDefault="007B7370" w:rsidP="007B7370">
            <w:pPr>
              <w:jc w:val="both"/>
              <w:rPr>
                <w:rFonts w:ascii="Book Antiqua" w:hAnsi="Book Antiqua" w:cs="Arial"/>
                <w:b/>
                <w:bCs/>
                <w:noProof/>
                <w:color w:val="0000FF"/>
                <w:highlight w:val="yellow"/>
              </w:rPr>
            </w:pPr>
            <w:r w:rsidRPr="007468E3">
              <w:rPr>
                <w:rFonts w:ascii="Book Antiqua" w:hAnsi="Book Antiqua"/>
              </w:rPr>
              <w:t xml:space="preserve">Amount of Bid Security: </w:t>
            </w:r>
            <w:r w:rsidRPr="00151BC3">
              <w:rPr>
                <w:b/>
                <w:bCs/>
                <w:noProof/>
                <w:color w:val="0000FF"/>
                <w:highlight w:val="yellow"/>
              </w:rPr>
              <w:t xml:space="preserve">INR </w:t>
            </w:r>
            <w:r w:rsidR="0096279F">
              <w:rPr>
                <w:b/>
                <w:bCs/>
                <w:noProof/>
                <w:color w:val="0000FF"/>
                <w:highlight w:val="yellow"/>
              </w:rPr>
              <w:t>1,</w:t>
            </w:r>
            <w:r w:rsidR="00CA5D1C">
              <w:rPr>
                <w:b/>
                <w:bCs/>
                <w:noProof/>
                <w:color w:val="0000FF"/>
                <w:highlight w:val="yellow"/>
              </w:rPr>
              <w:t>04</w:t>
            </w:r>
            <w:r w:rsidR="0096279F">
              <w:rPr>
                <w:b/>
                <w:bCs/>
                <w:noProof/>
                <w:color w:val="0000FF"/>
                <w:highlight w:val="yellow"/>
              </w:rPr>
              <w:t>,000</w:t>
            </w:r>
            <w:r w:rsidRPr="00151BC3">
              <w:rPr>
                <w:rFonts w:ascii="Book Antiqua" w:hAnsi="Book Antiqua" w:cs="Arial"/>
                <w:b/>
                <w:bCs/>
                <w:noProof/>
                <w:color w:val="0000FF"/>
                <w:highlight w:val="yellow"/>
              </w:rPr>
              <w:t xml:space="preserve">/- (Indian Rupees </w:t>
            </w:r>
            <w:r w:rsidR="0096279F">
              <w:rPr>
                <w:rFonts w:ascii="Book Antiqua" w:hAnsi="Book Antiqua" w:cs="Arial"/>
                <w:b/>
                <w:bCs/>
                <w:noProof/>
                <w:color w:val="0000FF"/>
                <w:highlight w:val="yellow"/>
              </w:rPr>
              <w:t>One</w:t>
            </w:r>
            <w:r w:rsidRPr="00151BC3">
              <w:rPr>
                <w:rFonts w:ascii="Book Antiqua" w:hAnsi="Book Antiqua" w:cs="Arial"/>
                <w:b/>
                <w:bCs/>
                <w:noProof/>
                <w:color w:val="0000FF"/>
                <w:highlight w:val="yellow"/>
              </w:rPr>
              <w:t xml:space="preserve"> lakh </w:t>
            </w:r>
            <w:r w:rsidR="00CA5D1C">
              <w:rPr>
                <w:rFonts w:ascii="Book Antiqua" w:hAnsi="Book Antiqua" w:cs="Arial"/>
                <w:b/>
                <w:bCs/>
                <w:noProof/>
                <w:color w:val="0000FF"/>
                <w:highlight w:val="yellow"/>
              </w:rPr>
              <w:t xml:space="preserve">Four </w:t>
            </w:r>
            <w:r w:rsidRPr="00151BC3">
              <w:rPr>
                <w:rFonts w:ascii="Book Antiqua" w:hAnsi="Book Antiqua" w:cs="Arial"/>
                <w:b/>
                <w:bCs/>
                <w:noProof/>
                <w:color w:val="0000FF"/>
                <w:highlight w:val="yellow"/>
              </w:rPr>
              <w:t>Thousand  Only)</w:t>
            </w:r>
          </w:p>
          <w:p w14:paraId="479E62A5" w14:textId="0254EF2C" w:rsidR="00E372E4" w:rsidRDefault="00E372E4" w:rsidP="007B7370">
            <w:pPr>
              <w:jc w:val="both"/>
              <w:rPr>
                <w:rFonts w:ascii="Book Antiqua" w:hAnsi="Book Antiqua" w:cs="Arial"/>
                <w:b/>
                <w:bCs/>
                <w:noProof/>
                <w:color w:val="0000FF"/>
              </w:rPr>
            </w:pPr>
            <w:r w:rsidRPr="00151BC3">
              <w:rPr>
                <w:rFonts w:ascii="Book Antiqua" w:hAnsi="Book Antiqua" w:cs="Arial"/>
                <w:b/>
                <w:bCs/>
                <w:noProof/>
                <w:color w:val="0000FF"/>
                <w:highlight w:val="yellow"/>
              </w:rPr>
              <w:t>Validity of Bid Security shall be kept up to 2</w:t>
            </w:r>
            <w:r w:rsidR="006478C6">
              <w:rPr>
                <w:rFonts w:ascii="Book Antiqua" w:hAnsi="Book Antiqua" w:cs="Arial"/>
                <w:b/>
                <w:bCs/>
                <w:noProof/>
                <w:color w:val="0000FF"/>
                <w:highlight w:val="yellow"/>
              </w:rPr>
              <w:t>1</w:t>
            </w:r>
            <w:r w:rsidRPr="00151BC3">
              <w:rPr>
                <w:rFonts w:ascii="Book Antiqua" w:hAnsi="Book Antiqua" w:cs="Arial"/>
                <w:b/>
                <w:bCs/>
                <w:noProof/>
                <w:color w:val="0000FF"/>
                <w:highlight w:val="yellow"/>
              </w:rPr>
              <w:t xml:space="preserve">0 days from the date scheduled bid Opening i.e. </w:t>
            </w:r>
            <w:r w:rsidRPr="00F47F8A">
              <w:rPr>
                <w:rFonts w:ascii="Book Antiqua" w:hAnsi="Book Antiqua" w:cs="Arial"/>
                <w:b/>
                <w:bCs/>
                <w:noProof/>
                <w:color w:val="0000FF"/>
                <w:highlight w:val="yellow"/>
              </w:rPr>
              <w:t xml:space="preserve">upto </w:t>
            </w:r>
            <w:r w:rsidR="00726FF1">
              <w:rPr>
                <w:rFonts w:ascii="Book Antiqua" w:hAnsi="Book Antiqua" w:cs="Arial"/>
                <w:b/>
                <w:bCs/>
                <w:noProof/>
                <w:color w:val="0000FF"/>
              </w:rPr>
              <w:t>25</w:t>
            </w:r>
            <w:r w:rsidR="00CA5D1C">
              <w:rPr>
                <w:rFonts w:ascii="Book Antiqua" w:hAnsi="Book Antiqua" w:cs="Arial"/>
                <w:b/>
                <w:bCs/>
                <w:noProof/>
                <w:color w:val="0000FF"/>
              </w:rPr>
              <w:t>.</w:t>
            </w:r>
            <w:r w:rsidR="00726FF1">
              <w:rPr>
                <w:rFonts w:ascii="Book Antiqua" w:hAnsi="Book Antiqua" w:cs="Arial"/>
                <w:b/>
                <w:bCs/>
                <w:noProof/>
                <w:color w:val="0000FF"/>
              </w:rPr>
              <w:t>07</w:t>
            </w:r>
            <w:r w:rsidR="00CA5D1C">
              <w:rPr>
                <w:rFonts w:ascii="Book Antiqua" w:hAnsi="Book Antiqua" w:cs="Arial"/>
                <w:b/>
                <w:bCs/>
                <w:noProof/>
                <w:color w:val="0000FF"/>
              </w:rPr>
              <w:t>.2025</w:t>
            </w:r>
          </w:p>
          <w:p w14:paraId="604BC726" w14:textId="7EA46F65" w:rsidR="00E372E4" w:rsidRPr="00751887" w:rsidRDefault="00E372E4" w:rsidP="007B7370">
            <w:pPr>
              <w:jc w:val="both"/>
              <w:rPr>
                <w:rFonts w:ascii="Book Antiqua" w:hAnsi="Book Antiqua" w:cs="Arial"/>
                <w:b/>
                <w:bCs/>
                <w:color w:val="0000FF"/>
                <w:sz w:val="22"/>
                <w:szCs w:val="22"/>
              </w:rPr>
            </w:pPr>
          </w:p>
        </w:tc>
      </w:tr>
      <w:tr w:rsidR="007B7370" w:rsidRPr="00751887" w14:paraId="505B9D07" w14:textId="77777777" w:rsidTr="003C1283">
        <w:trPr>
          <w:trHeight w:val="269"/>
        </w:trPr>
        <w:tc>
          <w:tcPr>
            <w:tcW w:w="606" w:type="dxa"/>
            <w:tcBorders>
              <w:right w:val="single" w:sz="4" w:space="0" w:color="auto"/>
            </w:tcBorders>
          </w:tcPr>
          <w:p w14:paraId="5126D62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B7370" w:rsidRPr="00751887" w:rsidRDefault="007B7370" w:rsidP="007B7370">
            <w:pPr>
              <w:rPr>
                <w:rFonts w:ascii="Book Antiqua" w:hAnsi="Book Antiqua" w:cs="Arial"/>
                <w:bCs/>
                <w:sz w:val="22"/>
                <w:szCs w:val="22"/>
              </w:rPr>
            </w:pPr>
            <w:r w:rsidRPr="00751887">
              <w:rPr>
                <w:rFonts w:ascii="Book Antiqua" w:hAnsi="Book Antiqua" w:cs="Arial"/>
                <w:bCs/>
                <w:sz w:val="22"/>
                <w:szCs w:val="22"/>
              </w:rPr>
              <w:t>ITB 13.2</w:t>
            </w:r>
          </w:p>
        </w:tc>
        <w:tc>
          <w:tcPr>
            <w:tcW w:w="7697" w:type="dxa"/>
            <w:tcBorders>
              <w:left w:val="single" w:sz="4" w:space="0" w:color="auto"/>
            </w:tcBorders>
          </w:tcPr>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7"/>
            </w:tblGrid>
            <w:tr w:rsidR="007B7370" w:rsidRPr="007468E3" w14:paraId="3D14242B" w14:textId="77777777" w:rsidTr="00872DD0">
              <w:tc>
                <w:tcPr>
                  <w:tcW w:w="7200" w:type="dxa"/>
                </w:tcPr>
                <w:p w14:paraId="7D7D9A72" w14:textId="77777777" w:rsidR="007B7370" w:rsidRPr="007468E3" w:rsidRDefault="007B7370" w:rsidP="007B7370">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69AFD0D" w14:textId="77777777" w:rsidR="007B7370" w:rsidRPr="007468E3" w:rsidRDefault="007B7370" w:rsidP="007B7370">
                  <w:pPr>
                    <w:tabs>
                      <w:tab w:val="left" w:pos="0"/>
                      <w:tab w:val="left" w:pos="1653"/>
                    </w:tabs>
                    <w:jc w:val="both"/>
                    <w:rPr>
                      <w:rFonts w:ascii="Book Antiqua" w:hAnsi="Book Antiqua" w:cs="Arial"/>
                      <w:b/>
                      <w:bCs/>
                    </w:rPr>
                  </w:pPr>
                </w:p>
                <w:p w14:paraId="12EABC75" w14:textId="77777777" w:rsidR="007B7370" w:rsidRPr="007468E3" w:rsidRDefault="007B7370" w:rsidP="00FC2550">
                  <w:pPr>
                    <w:pStyle w:val="Default"/>
                    <w:ind w:right="2233"/>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7468E3">
                    <w:rPr>
                      <w:color w:val="auto"/>
                    </w:rPr>
                    <w:t>upto</w:t>
                  </w:r>
                  <w:proofErr w:type="spellEnd"/>
                  <w:proofErr w:type="gramEnd"/>
                  <w:r w:rsidRPr="007468E3">
                    <w:rPr>
                      <w:color w:val="auto"/>
                    </w:rPr>
                    <w:t xml:space="preserve"> date as mentioned in BDS, or any other date as subsequently requested under ITB Sub-Clause 14.2.</w:t>
                  </w:r>
                </w:p>
                <w:p w14:paraId="524C9B16" w14:textId="66439D7B" w:rsidR="007B7370" w:rsidRPr="007468E3" w:rsidRDefault="007B7370" w:rsidP="00FC2550">
                  <w:pPr>
                    <w:pStyle w:val="Default"/>
                    <w:ind w:right="2233"/>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hyperlink r:id="rId12" w:history="1">
                    <w:r w:rsidR="006478C6" w:rsidRPr="007860EC">
                      <w:rPr>
                        <w:rStyle w:val="Hyperlink"/>
                        <w:b/>
                        <w:bCs/>
                      </w:rPr>
                      <w:t>https://epay.powergrid.in</w:t>
                    </w:r>
                  </w:hyperlink>
                  <w:r w:rsidR="006478C6">
                    <w:rPr>
                      <w:b/>
                      <w:bCs/>
                      <w:color w:val="auto"/>
                    </w:rPr>
                    <w:t xml:space="preserve"> </w:t>
                  </w:r>
                  <w:r w:rsidRPr="007468E3">
                    <w:rPr>
                      <w:b/>
                      <w:bCs/>
                      <w:color w:val="auto"/>
                    </w:rPr>
                    <w:t>,</w:t>
                  </w:r>
                  <w:r w:rsidRPr="007468E3">
                    <w:rPr>
                      <w:color w:val="auto"/>
                    </w:rPr>
                    <w:t xml:space="preserve"> </w:t>
                  </w:r>
                  <w:r w:rsidRPr="007468E3">
                    <w:rPr>
                      <w:b/>
                      <w:bCs/>
                      <w:color w:val="auto"/>
                    </w:rPr>
                    <w:t xml:space="preserve">a link of which is provided on the </w:t>
                  </w:r>
                  <w:r w:rsidRPr="007468E3">
                    <w:rPr>
                      <w:b/>
                      <w:bCs/>
                      <w:color w:val="auto"/>
                    </w:rPr>
                    <w:lastRenderedPageBreak/>
                    <w:t>POWERGRID website www.powergridindia.com. While making online payment towards Bid Security, the bidder shall choose Segment as “Suppliers” and fill in details as follows:</w:t>
                  </w:r>
                </w:p>
                <w:p w14:paraId="5FE678E0" w14:textId="77777777" w:rsidR="007B7370" w:rsidRPr="007468E3" w:rsidRDefault="007B7370" w:rsidP="007B7370">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370" w:rsidRPr="007468E3" w14:paraId="3A9BD6B6" w14:textId="77777777" w:rsidTr="00872DD0">
                    <w:tc>
                      <w:tcPr>
                        <w:tcW w:w="2167" w:type="dxa"/>
                        <w:shd w:val="clear" w:color="auto" w:fill="auto"/>
                      </w:tcPr>
                      <w:p w14:paraId="27B81A12" w14:textId="77777777" w:rsidR="007B7370" w:rsidRPr="007468E3" w:rsidRDefault="007B7370" w:rsidP="007B7370">
                        <w:pPr>
                          <w:pStyle w:val="Default"/>
                          <w:jc w:val="both"/>
                          <w:rPr>
                            <w:b/>
                            <w:bCs/>
                            <w:color w:val="auto"/>
                          </w:rPr>
                        </w:pPr>
                        <w:r w:rsidRPr="007468E3">
                          <w:rPr>
                            <w:b/>
                            <w:bCs/>
                            <w:color w:val="auto"/>
                          </w:rPr>
                          <w:t>Payment Category</w:t>
                        </w:r>
                      </w:p>
                    </w:tc>
                    <w:tc>
                      <w:tcPr>
                        <w:tcW w:w="4761" w:type="dxa"/>
                        <w:shd w:val="clear" w:color="auto" w:fill="auto"/>
                      </w:tcPr>
                      <w:p w14:paraId="5CCCDF35" w14:textId="77777777" w:rsidR="007B7370" w:rsidRPr="007468E3" w:rsidRDefault="007B7370" w:rsidP="007B7370">
                        <w:pPr>
                          <w:pStyle w:val="Default"/>
                          <w:jc w:val="both"/>
                          <w:rPr>
                            <w:b/>
                            <w:bCs/>
                            <w:color w:val="auto"/>
                          </w:rPr>
                        </w:pPr>
                        <w:r w:rsidRPr="007468E3">
                          <w:rPr>
                            <w:b/>
                            <w:bCs/>
                            <w:color w:val="auto"/>
                          </w:rPr>
                          <w:t>EMD</w:t>
                        </w:r>
                      </w:p>
                    </w:tc>
                  </w:tr>
                  <w:tr w:rsidR="007B7370" w:rsidRPr="007468E3" w14:paraId="2D4B0963" w14:textId="77777777" w:rsidTr="00872DD0">
                    <w:tc>
                      <w:tcPr>
                        <w:tcW w:w="2167" w:type="dxa"/>
                        <w:shd w:val="clear" w:color="auto" w:fill="auto"/>
                      </w:tcPr>
                      <w:p w14:paraId="0788D186" w14:textId="77777777" w:rsidR="007B7370" w:rsidRPr="007468E3" w:rsidRDefault="007B7370" w:rsidP="007B7370">
                        <w:pPr>
                          <w:pStyle w:val="Default"/>
                          <w:jc w:val="both"/>
                          <w:rPr>
                            <w:b/>
                            <w:bCs/>
                            <w:color w:val="auto"/>
                          </w:rPr>
                        </w:pPr>
                        <w:r w:rsidRPr="007468E3">
                          <w:rPr>
                            <w:b/>
                            <w:bCs/>
                            <w:color w:val="auto"/>
                          </w:rPr>
                          <w:t xml:space="preserve"> Sub-category</w:t>
                        </w:r>
                      </w:p>
                    </w:tc>
                    <w:tc>
                      <w:tcPr>
                        <w:tcW w:w="4761" w:type="dxa"/>
                        <w:shd w:val="clear" w:color="auto" w:fill="auto"/>
                      </w:tcPr>
                      <w:p w14:paraId="26DAA725" w14:textId="77777777" w:rsidR="007B7370" w:rsidRPr="007468E3" w:rsidRDefault="007B7370" w:rsidP="007B7370">
                        <w:pPr>
                          <w:pStyle w:val="Default"/>
                          <w:jc w:val="both"/>
                          <w:rPr>
                            <w:b/>
                            <w:bCs/>
                            <w:color w:val="auto"/>
                          </w:rPr>
                        </w:pPr>
                        <w:r w:rsidRPr="007468E3">
                          <w:rPr>
                            <w:b/>
                            <w:bCs/>
                            <w:color w:val="auto"/>
                          </w:rPr>
                          <w:t>EMD payment-</w:t>
                        </w:r>
                        <w:r>
                          <w:rPr>
                            <w:b/>
                            <w:bCs/>
                            <w:color w:val="auto"/>
                          </w:rPr>
                          <w:t>ER</w:t>
                        </w:r>
                        <w:r w:rsidRPr="007468E3">
                          <w:rPr>
                            <w:b/>
                            <w:bCs/>
                            <w:color w:val="auto"/>
                          </w:rPr>
                          <w:t>-I</w:t>
                        </w:r>
                        <w:r>
                          <w:rPr>
                            <w:b/>
                            <w:bCs/>
                            <w:color w:val="auto"/>
                          </w:rPr>
                          <w:t>I</w:t>
                        </w:r>
                      </w:p>
                    </w:tc>
                  </w:tr>
                  <w:tr w:rsidR="007B7370" w:rsidRPr="007468E3" w14:paraId="7947FA59" w14:textId="77777777" w:rsidTr="00872DD0">
                    <w:tc>
                      <w:tcPr>
                        <w:tcW w:w="2167" w:type="dxa"/>
                        <w:shd w:val="clear" w:color="auto" w:fill="auto"/>
                      </w:tcPr>
                      <w:p w14:paraId="32B3F7BA" w14:textId="77777777" w:rsidR="007B7370" w:rsidRPr="007468E3" w:rsidRDefault="007B7370" w:rsidP="007B7370">
                        <w:pPr>
                          <w:pStyle w:val="Default"/>
                          <w:jc w:val="both"/>
                          <w:rPr>
                            <w:b/>
                            <w:bCs/>
                            <w:color w:val="auto"/>
                          </w:rPr>
                        </w:pPr>
                        <w:r w:rsidRPr="007468E3">
                          <w:rPr>
                            <w:b/>
                            <w:bCs/>
                            <w:color w:val="auto"/>
                          </w:rPr>
                          <w:t>Name of Depositor</w:t>
                        </w:r>
                      </w:p>
                    </w:tc>
                    <w:tc>
                      <w:tcPr>
                        <w:tcW w:w="4761" w:type="dxa"/>
                        <w:shd w:val="clear" w:color="auto" w:fill="auto"/>
                      </w:tcPr>
                      <w:p w14:paraId="3D336F77" w14:textId="77777777" w:rsidR="007B7370" w:rsidRPr="007468E3" w:rsidRDefault="007B7370" w:rsidP="007B7370">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370" w:rsidRPr="007468E3" w14:paraId="2F57F0F0" w14:textId="77777777" w:rsidTr="00872DD0">
                    <w:tc>
                      <w:tcPr>
                        <w:tcW w:w="2167" w:type="dxa"/>
                        <w:shd w:val="clear" w:color="auto" w:fill="auto"/>
                      </w:tcPr>
                      <w:p w14:paraId="595C2B88" w14:textId="77777777" w:rsidR="007B7370" w:rsidRPr="007468E3" w:rsidRDefault="007B7370" w:rsidP="007B7370">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3FFEDC58" w14:textId="77777777" w:rsidR="007B7370" w:rsidRPr="007468E3" w:rsidRDefault="007B7370" w:rsidP="007B7370">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370" w:rsidRPr="007468E3" w14:paraId="059396B7" w14:textId="77777777" w:rsidTr="00872DD0">
                    <w:tc>
                      <w:tcPr>
                        <w:tcW w:w="2167" w:type="dxa"/>
                        <w:shd w:val="clear" w:color="auto" w:fill="auto"/>
                      </w:tcPr>
                      <w:p w14:paraId="5BC30047" w14:textId="77777777" w:rsidR="007B7370" w:rsidRPr="007468E3" w:rsidRDefault="007B7370" w:rsidP="007B7370">
                        <w:pPr>
                          <w:pStyle w:val="Default"/>
                          <w:jc w:val="both"/>
                          <w:rPr>
                            <w:b/>
                            <w:bCs/>
                            <w:color w:val="auto"/>
                          </w:rPr>
                        </w:pPr>
                        <w:r w:rsidRPr="007468E3">
                          <w:rPr>
                            <w:b/>
                            <w:bCs/>
                            <w:color w:val="auto"/>
                          </w:rPr>
                          <w:t>Payment Remarks</w:t>
                        </w:r>
                      </w:p>
                    </w:tc>
                    <w:tc>
                      <w:tcPr>
                        <w:tcW w:w="4761" w:type="dxa"/>
                        <w:shd w:val="clear" w:color="auto" w:fill="auto"/>
                      </w:tcPr>
                      <w:p w14:paraId="366D60B0" w14:textId="77777777" w:rsidR="00CA5D1C" w:rsidRPr="00CA5D1C" w:rsidRDefault="007B7370" w:rsidP="00CA5D1C">
                        <w:pPr>
                          <w:jc w:val="both"/>
                          <w:rPr>
                            <w:b/>
                            <w:bCs/>
                            <w:noProof/>
                            <w:color w:val="0000FF"/>
                          </w:rPr>
                        </w:pPr>
                        <w:r w:rsidRPr="007468E3">
                          <w:rPr>
                            <w:b/>
                            <w:bCs/>
                          </w:rPr>
                          <w:t xml:space="preserve">Bid Security for </w:t>
                        </w:r>
                        <w:r w:rsidR="00CA5D1C" w:rsidRPr="00CA5D1C">
                          <w:rPr>
                            <w:b/>
                            <w:bCs/>
                            <w:noProof/>
                            <w:color w:val="0000FF"/>
                          </w:rPr>
                          <w:t>Construction of 02 nos Rain water harvesting system (02 no. of Recharge well &amp; 02 no. of Storage tank (15mx20m) at Malda sub-Station.</w:t>
                        </w:r>
                      </w:p>
                      <w:p w14:paraId="722B6376" w14:textId="693B8CD1" w:rsidR="007B7370" w:rsidRPr="00FC2550" w:rsidRDefault="00CA5D1C" w:rsidP="00CA5D1C">
                        <w:pPr>
                          <w:rPr>
                            <w:b/>
                            <w:bCs/>
                            <w:noProof/>
                            <w:color w:val="0000FF"/>
                          </w:rPr>
                        </w:pPr>
                        <w:r w:rsidRPr="00CA5D1C">
                          <w:rPr>
                            <w:b/>
                            <w:bCs/>
                            <w:noProof/>
                            <w:color w:val="0000FF"/>
                          </w:rPr>
                          <w:t xml:space="preserve"> (Spcn No: ER2/KOL/CS/1000050079/I-5247/RFX-5002004594 dtd </w:t>
                        </w:r>
                        <w:r w:rsidR="002E077F">
                          <w:rPr>
                            <w:b/>
                            <w:bCs/>
                            <w:noProof/>
                            <w:color w:val="0000FF"/>
                          </w:rPr>
                          <w:t>09</w:t>
                        </w:r>
                        <w:r w:rsidRPr="00CA5D1C">
                          <w:rPr>
                            <w:b/>
                            <w:bCs/>
                            <w:noProof/>
                            <w:color w:val="0000FF"/>
                          </w:rPr>
                          <w:t>.</w:t>
                        </w:r>
                        <w:r w:rsidR="002E077F">
                          <w:rPr>
                            <w:b/>
                            <w:bCs/>
                            <w:noProof/>
                            <w:color w:val="0000FF"/>
                          </w:rPr>
                          <w:t>07</w:t>
                        </w:r>
                        <w:r w:rsidRPr="00CA5D1C">
                          <w:rPr>
                            <w:b/>
                            <w:bCs/>
                            <w:noProof/>
                            <w:color w:val="0000FF"/>
                          </w:rPr>
                          <w:t>.2025)</w:t>
                        </w:r>
                      </w:p>
                    </w:tc>
                  </w:tr>
                </w:tbl>
                <w:p w14:paraId="0A098CE0" w14:textId="77777777" w:rsidR="007B7370" w:rsidRPr="007468E3" w:rsidRDefault="007B7370" w:rsidP="007B7370">
                  <w:pPr>
                    <w:tabs>
                      <w:tab w:val="left" w:pos="1653"/>
                    </w:tabs>
                    <w:jc w:val="both"/>
                    <w:rPr>
                      <w:rFonts w:ascii="Book Antiqua" w:hAnsi="Book Antiqua"/>
                      <w:b/>
                      <w:bCs/>
                    </w:rPr>
                  </w:pPr>
                </w:p>
                <w:p w14:paraId="1E2BF816" w14:textId="77777777" w:rsidR="007B7370" w:rsidRDefault="007B7370" w:rsidP="007B7370">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2B6E2F2A" w14:textId="77777777" w:rsidR="006478C6" w:rsidRPr="007468E3" w:rsidRDefault="006478C6" w:rsidP="007B7370">
                  <w:pPr>
                    <w:tabs>
                      <w:tab w:val="left" w:pos="1653"/>
                    </w:tabs>
                    <w:jc w:val="both"/>
                  </w:pPr>
                </w:p>
              </w:tc>
            </w:tr>
          </w:tbl>
          <w:p w14:paraId="64C40E0B" w14:textId="4A1C549E" w:rsidR="007B7370" w:rsidRPr="00751887" w:rsidRDefault="007B7370" w:rsidP="007B7370">
            <w:pPr>
              <w:jc w:val="both"/>
              <w:rPr>
                <w:rFonts w:ascii="Book Antiqua" w:hAnsi="Book Antiqua" w:cs="Arial"/>
                <w:b/>
                <w:bCs/>
                <w:strike/>
                <w:sz w:val="22"/>
                <w:szCs w:val="22"/>
              </w:rPr>
            </w:pPr>
          </w:p>
        </w:tc>
      </w:tr>
      <w:tr w:rsidR="007B7370" w:rsidRPr="00751887" w14:paraId="4F141E2B" w14:textId="77777777" w:rsidTr="003C1283">
        <w:trPr>
          <w:trHeight w:val="530"/>
        </w:trPr>
        <w:tc>
          <w:tcPr>
            <w:tcW w:w="606" w:type="dxa"/>
            <w:tcBorders>
              <w:right w:val="single" w:sz="4" w:space="0" w:color="auto"/>
            </w:tcBorders>
          </w:tcPr>
          <w:p w14:paraId="027DFB0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13.3</w:t>
            </w:r>
          </w:p>
        </w:tc>
        <w:tc>
          <w:tcPr>
            <w:tcW w:w="7697" w:type="dxa"/>
            <w:tcBorders>
              <w:left w:val="single" w:sz="4" w:space="0" w:color="auto"/>
            </w:tcBorders>
          </w:tcPr>
          <w:p w14:paraId="66B3A22D" w14:textId="77777777" w:rsidR="007B7370" w:rsidRPr="007468E3" w:rsidRDefault="007B7370" w:rsidP="007B7370">
            <w:pPr>
              <w:jc w:val="both"/>
              <w:rPr>
                <w:rFonts w:ascii="Book Antiqua" w:hAnsi="Book Antiqua"/>
                <w:b/>
                <w:bCs/>
              </w:rPr>
            </w:pPr>
            <w:r w:rsidRPr="007468E3">
              <w:rPr>
                <w:rFonts w:ascii="Book Antiqua" w:hAnsi="Book Antiqua"/>
                <w:b/>
                <w:bCs/>
              </w:rPr>
              <w:t>To be read in conjunction with ITB Clause 13.2:</w:t>
            </w:r>
          </w:p>
          <w:p w14:paraId="146183DF" w14:textId="77777777" w:rsidR="007B7370" w:rsidRPr="007468E3" w:rsidRDefault="007B7370" w:rsidP="007B7370">
            <w:pPr>
              <w:jc w:val="both"/>
              <w:rPr>
                <w:rFonts w:ascii="Book Antiqua" w:hAnsi="Book Antiqua"/>
              </w:rPr>
            </w:pPr>
          </w:p>
          <w:p w14:paraId="7C0CCE96" w14:textId="73F03E4A" w:rsidR="007B7370" w:rsidRPr="007468E3" w:rsidRDefault="007B7370" w:rsidP="007B7370">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125E42C3" w14:textId="77777777" w:rsidR="007B7370" w:rsidRPr="007468E3" w:rsidRDefault="007B7370" w:rsidP="007B7370">
            <w:pPr>
              <w:jc w:val="both"/>
              <w:rPr>
                <w:rFonts w:ascii="Book Antiqua" w:hAnsi="Book Antiqua"/>
              </w:rPr>
            </w:pPr>
            <w:r w:rsidRPr="007468E3">
              <w:rPr>
                <w:rFonts w:ascii="Book Antiqua" w:hAnsi="Book Antiqua"/>
              </w:rPr>
              <w:t xml:space="preserve">Bid Security in </w:t>
            </w:r>
            <w:proofErr w:type="gramStart"/>
            <w:r w:rsidRPr="007468E3">
              <w:rPr>
                <w:rFonts w:ascii="Book Antiqua" w:hAnsi="Book Antiqua"/>
              </w:rPr>
              <w:t>form</w:t>
            </w:r>
            <w:proofErr w:type="gramEnd"/>
            <w:r w:rsidRPr="007468E3">
              <w:rPr>
                <w:rFonts w:ascii="Book Antiqua" w:hAnsi="Book Antiqua"/>
              </w:rPr>
              <w:t xml:space="preserve"> of Bank Guarantee should be either from:</w:t>
            </w:r>
          </w:p>
          <w:p w14:paraId="4533E677"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731D42D6" w14:textId="77777777" w:rsidR="007B7370" w:rsidRPr="007468E3" w:rsidRDefault="007B7370" w:rsidP="007B7370">
            <w:pPr>
              <w:pStyle w:val="ListParagraph"/>
              <w:numPr>
                <w:ilvl w:val="0"/>
                <w:numId w:val="26"/>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449A0341" w14:textId="77777777" w:rsidR="007B7370" w:rsidRPr="007468E3" w:rsidRDefault="007B7370" w:rsidP="007B7370">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637BA3A9" w14:textId="77777777" w:rsidR="007B7370" w:rsidRPr="007468E3" w:rsidRDefault="007B7370" w:rsidP="007B7370">
            <w:pPr>
              <w:jc w:val="both"/>
              <w:rPr>
                <w:rFonts w:ascii="Book Antiqua" w:hAnsi="Book Antiqua"/>
                <w:b/>
                <w:bCs/>
              </w:rPr>
            </w:pPr>
          </w:p>
          <w:p w14:paraId="0BEB30A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58B586A6"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46FB794D"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8696780"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lastRenderedPageBreak/>
              <w:t>ICICI Bank Limited</w:t>
            </w:r>
          </w:p>
          <w:p w14:paraId="3EB45BE3"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2835EAC2"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377BDF68" w14:textId="77777777" w:rsidR="006827A9" w:rsidRPr="006827A9" w:rsidRDefault="006827A9" w:rsidP="006827A9">
            <w:pPr>
              <w:numPr>
                <w:ilvl w:val="0"/>
                <w:numId w:val="27"/>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818187D" w14:textId="77777777" w:rsidR="007B7370" w:rsidRPr="007468E3" w:rsidRDefault="007B7370" w:rsidP="007B7370">
            <w:pPr>
              <w:jc w:val="both"/>
              <w:rPr>
                <w:rFonts w:ascii="Book Antiqua" w:hAnsi="Book Antiqua"/>
                <w:b/>
                <w:bCs/>
              </w:rPr>
            </w:pPr>
            <w:r w:rsidRPr="007468E3">
              <w:rPr>
                <w:rFonts w:ascii="Book Antiqua" w:hAnsi="Book Antiqua"/>
                <w:b/>
                <w:bCs/>
              </w:rPr>
              <w:t>Or</w:t>
            </w:r>
          </w:p>
          <w:p w14:paraId="2F705EDC" w14:textId="77777777" w:rsidR="007B7370" w:rsidRPr="007468E3" w:rsidRDefault="007B7370" w:rsidP="007B7370">
            <w:pPr>
              <w:jc w:val="both"/>
              <w:rPr>
                <w:rFonts w:ascii="Book Antiqua" w:hAnsi="Book Antiqua"/>
              </w:rPr>
            </w:pPr>
          </w:p>
          <w:p w14:paraId="04F3E389" w14:textId="77777777" w:rsidR="007B7370" w:rsidRDefault="007B7370" w:rsidP="007B7370">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B6CA86F" w14:textId="77777777" w:rsidR="007B7370" w:rsidRPr="007468E3" w:rsidRDefault="007B7370" w:rsidP="007B7370">
            <w:pPr>
              <w:jc w:val="both"/>
              <w:rPr>
                <w:rFonts w:ascii="Book Antiqua" w:hAnsi="Book Antiqua"/>
              </w:rPr>
            </w:pPr>
          </w:p>
          <w:p w14:paraId="2EC85D69" w14:textId="095F38B3" w:rsidR="007B7370" w:rsidRDefault="007B7370" w:rsidP="007B7370">
            <w:pPr>
              <w:jc w:val="both"/>
              <w:rPr>
                <w:b/>
                <w:bCs/>
                <w:noProof/>
                <w:color w:val="0000FF"/>
              </w:rPr>
            </w:pPr>
            <w:r w:rsidRPr="007468E3">
              <w:rPr>
                <w:rFonts w:ascii="Book Antiqua" w:hAnsi="Book Antiqua"/>
                <w:b/>
                <w:bCs/>
              </w:rPr>
              <w:t>Bid Security shall be valid up</w:t>
            </w:r>
            <w:r w:rsidR="006827A9">
              <w:rPr>
                <w:rFonts w:ascii="Book Antiqua" w:hAnsi="Book Antiqua"/>
                <w:b/>
                <w:bCs/>
              </w:rPr>
              <w:t xml:space="preserve"> </w:t>
            </w:r>
            <w:r w:rsidRPr="007468E3">
              <w:rPr>
                <w:rFonts w:ascii="Book Antiqua" w:hAnsi="Book Antiqua"/>
                <w:b/>
                <w:bCs/>
              </w:rPr>
              <w:t xml:space="preserve">to </w:t>
            </w:r>
            <w:r>
              <w:rPr>
                <w:b/>
                <w:bCs/>
                <w:noProof/>
                <w:color w:val="0000FF"/>
              </w:rPr>
              <w:t>2</w:t>
            </w:r>
            <w:r w:rsidR="006478C6">
              <w:rPr>
                <w:b/>
                <w:bCs/>
                <w:noProof/>
                <w:color w:val="0000FF"/>
              </w:rPr>
              <w:t>1</w:t>
            </w:r>
            <w:r>
              <w:rPr>
                <w:b/>
                <w:bCs/>
                <w:noProof/>
                <w:color w:val="0000FF"/>
              </w:rPr>
              <w:t xml:space="preserve">0 days from the </w:t>
            </w:r>
            <w:r w:rsidR="00726FF1">
              <w:rPr>
                <w:b/>
                <w:bCs/>
                <w:noProof/>
                <w:color w:val="0000FF"/>
              </w:rPr>
              <w:t xml:space="preserve">original </w:t>
            </w:r>
            <w:r>
              <w:rPr>
                <w:b/>
                <w:bCs/>
                <w:noProof/>
                <w:color w:val="0000FF"/>
              </w:rPr>
              <w:t>scheduled date of bid opening</w:t>
            </w:r>
            <w:r w:rsidR="00BD7239">
              <w:rPr>
                <w:b/>
                <w:bCs/>
                <w:noProof/>
                <w:color w:val="0000FF"/>
              </w:rPr>
              <w:t xml:space="preserve"> </w:t>
            </w:r>
          </w:p>
          <w:p w14:paraId="65CB9B5D" w14:textId="001FA3A9" w:rsidR="00BD7239" w:rsidRPr="00751887" w:rsidRDefault="00BD7239" w:rsidP="007B7370">
            <w:pPr>
              <w:jc w:val="both"/>
              <w:rPr>
                <w:rFonts w:ascii="Book Antiqua" w:hAnsi="Book Antiqua" w:cs="Arial"/>
                <w:b/>
                <w:bCs/>
                <w:sz w:val="22"/>
                <w:szCs w:val="22"/>
                <w:lang w:val="en-GB"/>
              </w:rPr>
            </w:pPr>
          </w:p>
        </w:tc>
      </w:tr>
      <w:tr w:rsidR="00CE7605" w:rsidRPr="00751887" w14:paraId="75D560AA" w14:textId="77777777" w:rsidTr="003C1283">
        <w:trPr>
          <w:trHeight w:val="530"/>
        </w:trPr>
        <w:tc>
          <w:tcPr>
            <w:tcW w:w="606" w:type="dxa"/>
            <w:tcBorders>
              <w:right w:val="single" w:sz="4" w:space="0" w:color="auto"/>
            </w:tcBorders>
          </w:tcPr>
          <w:p w14:paraId="2A7CDEC3" w14:textId="77777777" w:rsidR="00CE7605" w:rsidRPr="00751887" w:rsidRDefault="00CE7605"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137A9F35" w14:textId="7554602B" w:rsidR="00CE7605" w:rsidRPr="00751887" w:rsidRDefault="00CE7605" w:rsidP="007B7370">
            <w:pPr>
              <w:rPr>
                <w:rFonts w:ascii="Book Antiqua" w:hAnsi="Book Antiqua" w:cs="Arial"/>
                <w:sz w:val="22"/>
                <w:szCs w:val="22"/>
              </w:rPr>
            </w:pPr>
            <w:r w:rsidRPr="00CE7605">
              <w:rPr>
                <w:rFonts w:ascii="Book Antiqua" w:hAnsi="Book Antiqua" w:cs="Arial"/>
                <w:sz w:val="22"/>
                <w:szCs w:val="22"/>
              </w:rPr>
              <w:t>ITB 13.6,</w:t>
            </w:r>
          </w:p>
        </w:tc>
        <w:tc>
          <w:tcPr>
            <w:tcW w:w="7697" w:type="dxa"/>
            <w:tcBorders>
              <w:left w:val="single" w:sz="4" w:space="0" w:color="auto"/>
            </w:tcBorders>
          </w:tcPr>
          <w:p w14:paraId="3E27CA01" w14:textId="53B5966F" w:rsidR="00CE7605" w:rsidRPr="00CE7605" w:rsidRDefault="00CE7605" w:rsidP="007B7370">
            <w:pPr>
              <w:jc w:val="both"/>
              <w:rPr>
                <w:rFonts w:ascii="Book Antiqua" w:hAnsi="Book Antiqua"/>
                <w:b/>
                <w:bCs/>
              </w:rPr>
            </w:pPr>
            <w:r w:rsidRPr="00CE7605">
              <w:rPr>
                <w:rFonts w:ascii="Book Antiqua" w:hAnsi="Book Antiqua"/>
                <w:b/>
                <w:bCs/>
              </w:rPr>
              <w:t>Add clause f to ITB Cl 13.6</w:t>
            </w:r>
          </w:p>
          <w:p w14:paraId="623A68DA" w14:textId="016CA632" w:rsidR="00CE7605" w:rsidRPr="00CE7605" w:rsidRDefault="00CE7605" w:rsidP="007B7370">
            <w:pPr>
              <w:jc w:val="both"/>
              <w:rPr>
                <w:rFonts w:ascii="Book Antiqua" w:hAnsi="Book Antiqua"/>
              </w:rPr>
            </w:pPr>
            <w:r>
              <w:rPr>
                <w:rFonts w:ascii="Book Antiqua" w:hAnsi="Book Antiqua"/>
              </w:rPr>
              <w:t xml:space="preserve">f. </w:t>
            </w:r>
            <w:r w:rsidRPr="00CE7605">
              <w:rPr>
                <w:rFonts w:ascii="Book Antiqua" w:hAnsi="Book Antiqua"/>
              </w:rPr>
              <w:t>In case of violation/transgression of ‘Code of Integrity for Public Procurement’ by the bidder/contractor in competing for the Contract, in accordance with ITB Clause 36;</w:t>
            </w:r>
          </w:p>
        </w:tc>
      </w:tr>
      <w:tr w:rsidR="007B7370" w:rsidRPr="00751887" w14:paraId="6AD1A96D" w14:textId="77777777" w:rsidTr="003C1283">
        <w:trPr>
          <w:trHeight w:val="530"/>
        </w:trPr>
        <w:tc>
          <w:tcPr>
            <w:tcW w:w="606" w:type="dxa"/>
            <w:tcBorders>
              <w:right w:val="single" w:sz="4" w:space="0" w:color="auto"/>
            </w:tcBorders>
          </w:tcPr>
          <w:p w14:paraId="77D6692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14.2</w:t>
            </w:r>
          </w:p>
        </w:tc>
        <w:tc>
          <w:tcPr>
            <w:tcW w:w="7697" w:type="dxa"/>
            <w:tcBorders>
              <w:left w:val="single" w:sz="4" w:space="0" w:color="auto"/>
            </w:tcBorders>
          </w:tcPr>
          <w:p w14:paraId="73DDA6F4" w14:textId="77777777" w:rsidR="007B7370" w:rsidRPr="00751887" w:rsidRDefault="007B7370" w:rsidP="007B73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51887">
              <w:rPr>
                <w:rFonts w:ascii="Book Antiqua" w:hAnsi="Book Antiqua" w:cs="Arial"/>
                <w:b/>
                <w:bCs/>
                <w:sz w:val="22"/>
                <w:szCs w:val="22"/>
                <w:lang w:val="en-GB"/>
              </w:rPr>
              <w:t>Replace Clause ITB 14.2 with the following:</w:t>
            </w:r>
          </w:p>
          <w:p w14:paraId="195AD5DB" w14:textId="77777777" w:rsidR="007B7370" w:rsidRPr="00751887" w:rsidRDefault="007B7370" w:rsidP="007B7370">
            <w:pPr>
              <w:jc w:val="both"/>
              <w:rPr>
                <w:rFonts w:ascii="Book Antiqua" w:hAnsi="Book Antiqua" w:cs="Arial"/>
                <w:b/>
                <w:bCs/>
                <w:sz w:val="22"/>
                <w:szCs w:val="22"/>
                <w:lang w:val="en-GB"/>
              </w:rPr>
            </w:pPr>
          </w:p>
          <w:p w14:paraId="4CCAE5BC"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In exceptional </w:t>
            </w:r>
            <w:proofErr w:type="gramStart"/>
            <w:r w:rsidRPr="00751887">
              <w:rPr>
                <w:rFonts w:ascii="Book Antiqua" w:hAnsi="Book Antiqua" w:cs="Book Antiqua"/>
                <w:color w:val="000000"/>
                <w:sz w:val="22"/>
                <w:szCs w:val="22"/>
                <w:lang w:bidi="hi-IN"/>
              </w:rPr>
              <w:t>circumstance</w:t>
            </w:r>
            <w:proofErr w:type="gramEnd"/>
            <w:r w:rsidRPr="00751887">
              <w:rPr>
                <w:rFonts w:ascii="Book Antiqua" w:hAnsi="Book Antiqua" w:cs="Book Antiqua"/>
                <w:color w:val="000000"/>
                <w:sz w:val="22"/>
                <w:szCs w:val="22"/>
                <w:lang w:bidi="hi-IN"/>
              </w:rPr>
              <w:t>, the Employer may solicit the Bidder</w:t>
            </w:r>
            <w:r w:rsidRPr="00751887">
              <w:rPr>
                <w:rFonts w:ascii="Book Antiqua" w:hAnsi="Book Antiqua"/>
                <w:color w:val="000000"/>
                <w:sz w:val="22"/>
                <w:szCs w:val="22"/>
                <w:lang w:bidi="hi-IN"/>
              </w:rPr>
              <w:t>’</w:t>
            </w:r>
            <w:r w:rsidRPr="00751887">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751887">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751887">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7B7370" w:rsidRPr="00751887" w:rsidRDefault="007B7370" w:rsidP="007B7370">
            <w:pPr>
              <w:jc w:val="both"/>
              <w:rPr>
                <w:rFonts w:ascii="Book Antiqua" w:hAnsi="Book Antiqua" w:cs="Arial"/>
                <w:b/>
                <w:bCs/>
                <w:sz w:val="22"/>
                <w:szCs w:val="22"/>
                <w:lang w:val="en-GB"/>
              </w:rPr>
            </w:pPr>
          </w:p>
        </w:tc>
      </w:tr>
      <w:tr w:rsidR="007B7370" w:rsidRPr="00751887" w14:paraId="34EC3BCF" w14:textId="77777777" w:rsidTr="003C1283">
        <w:trPr>
          <w:trHeight w:val="530"/>
        </w:trPr>
        <w:tc>
          <w:tcPr>
            <w:tcW w:w="606" w:type="dxa"/>
            <w:tcBorders>
              <w:right w:val="single" w:sz="4" w:space="0" w:color="auto"/>
            </w:tcBorders>
          </w:tcPr>
          <w:p w14:paraId="65A3F7FF"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15.1(ii) (g)</w:t>
            </w:r>
          </w:p>
        </w:tc>
        <w:tc>
          <w:tcPr>
            <w:tcW w:w="7697" w:type="dxa"/>
            <w:tcBorders>
              <w:left w:val="single" w:sz="4" w:space="0" w:color="auto"/>
            </w:tcBorders>
          </w:tcPr>
          <w:p w14:paraId="23209DC8" w14:textId="3016F336"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15.1 (ii)(g) with the following:</w:t>
            </w:r>
          </w:p>
          <w:p w14:paraId="3551CC10" w14:textId="77777777" w:rsidR="007B7370" w:rsidRPr="00751887" w:rsidRDefault="007B7370" w:rsidP="007B7370">
            <w:pPr>
              <w:jc w:val="both"/>
              <w:rPr>
                <w:rFonts w:ascii="Book Antiqua" w:hAnsi="Book Antiqua" w:cs="Arial"/>
                <w:sz w:val="22"/>
                <w:szCs w:val="22"/>
                <w:lang w:val="en-GB"/>
              </w:rPr>
            </w:pPr>
          </w:p>
          <w:p w14:paraId="1E0E4374" w14:textId="6624E2A0"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7B7370" w:rsidRPr="00751887" w:rsidRDefault="007B7370" w:rsidP="007B7370">
            <w:pPr>
              <w:pStyle w:val="ListParagraph"/>
              <w:ind w:left="526" w:hanging="450"/>
              <w:jc w:val="both"/>
              <w:rPr>
                <w:rFonts w:ascii="Book Antiqua" w:hAnsi="Book Antiqua" w:cs="Arial"/>
                <w:sz w:val="22"/>
                <w:szCs w:val="22"/>
              </w:rPr>
            </w:pPr>
          </w:p>
          <w:p w14:paraId="0A863350" w14:textId="77777777" w:rsidR="007B7370" w:rsidRPr="00751887" w:rsidRDefault="007B7370" w:rsidP="007B7370">
            <w:pPr>
              <w:pStyle w:val="ListParagraph"/>
              <w:numPr>
                <w:ilvl w:val="0"/>
                <w:numId w:val="22"/>
              </w:numPr>
              <w:ind w:left="526" w:hanging="450"/>
              <w:jc w:val="both"/>
              <w:rPr>
                <w:rFonts w:ascii="Book Antiqua" w:hAnsi="Book Antiqua" w:cs="Arial"/>
                <w:sz w:val="22"/>
                <w:szCs w:val="22"/>
              </w:rPr>
            </w:pPr>
            <w:r w:rsidRPr="00751887">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51887">
              <w:rPr>
                <w:rFonts w:ascii="Book Antiqua" w:hAnsi="Book Antiqua" w:cs="Arial"/>
                <w:sz w:val="22"/>
                <w:szCs w:val="22"/>
              </w:rPr>
              <w:t>MoP</w:t>
            </w:r>
            <w:proofErr w:type="spellEnd"/>
            <w:r w:rsidRPr="00751887">
              <w:rPr>
                <w:rFonts w:ascii="Book Antiqua" w:hAnsi="Book Antiqua" w:cs="Arial"/>
                <w:sz w:val="22"/>
                <w:szCs w:val="22"/>
              </w:rPr>
              <w:t xml:space="preserve"> Order.</w:t>
            </w:r>
          </w:p>
          <w:p w14:paraId="624CBC9A" w14:textId="1D1F0CF2" w:rsidR="007B7370" w:rsidRPr="003C1283" w:rsidRDefault="007B7370" w:rsidP="007B7370">
            <w:pPr>
              <w:jc w:val="both"/>
              <w:rPr>
                <w:rFonts w:ascii="Book Antiqua" w:hAnsi="Book Antiqua" w:cs="Arial"/>
                <w:b/>
                <w:bCs/>
                <w:sz w:val="22"/>
                <w:szCs w:val="22"/>
              </w:rPr>
            </w:pPr>
          </w:p>
        </w:tc>
      </w:tr>
      <w:tr w:rsidR="007B7370" w:rsidRPr="00751887" w14:paraId="6BBDB78F" w14:textId="77777777" w:rsidTr="003C1283">
        <w:trPr>
          <w:trHeight w:val="1115"/>
        </w:trPr>
        <w:tc>
          <w:tcPr>
            <w:tcW w:w="606" w:type="dxa"/>
            <w:tcBorders>
              <w:right w:val="single" w:sz="4" w:space="0" w:color="auto"/>
            </w:tcBorders>
          </w:tcPr>
          <w:p w14:paraId="65BF4233"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ITB 16.1</w:t>
            </w:r>
          </w:p>
        </w:tc>
        <w:tc>
          <w:tcPr>
            <w:tcW w:w="7697" w:type="dxa"/>
            <w:tcBorders>
              <w:left w:val="single" w:sz="4" w:space="0" w:color="auto"/>
            </w:tcBorders>
          </w:tcPr>
          <w:p w14:paraId="6C12EE30" w14:textId="77777777" w:rsidR="007B7370" w:rsidRPr="00751887" w:rsidRDefault="007B7370" w:rsidP="007B7370">
            <w:pPr>
              <w:tabs>
                <w:tab w:val="right" w:pos="7254"/>
              </w:tabs>
              <w:jc w:val="both"/>
              <w:rPr>
                <w:rFonts w:ascii="Book Antiqua" w:eastAsia="Calibri" w:hAnsi="Book Antiqua" w:cs="Arial"/>
                <w:b/>
                <w:sz w:val="22"/>
                <w:szCs w:val="22"/>
              </w:rPr>
            </w:pPr>
            <w:r w:rsidRPr="00751887">
              <w:rPr>
                <w:rFonts w:ascii="Book Antiqua" w:eastAsia="Calibri" w:hAnsi="Book Antiqua" w:cs="Arial"/>
                <w:b/>
                <w:sz w:val="22"/>
                <w:szCs w:val="22"/>
              </w:rPr>
              <w:t>Replace ITB Clause 16.1 with the following:</w:t>
            </w:r>
          </w:p>
          <w:p w14:paraId="2D48944F" w14:textId="77777777" w:rsidR="007B7370" w:rsidRPr="00751887" w:rsidRDefault="007B7370" w:rsidP="007B7370">
            <w:pPr>
              <w:tabs>
                <w:tab w:val="right" w:pos="7254"/>
              </w:tabs>
              <w:jc w:val="both"/>
              <w:rPr>
                <w:rFonts w:ascii="Book Antiqua" w:hAnsi="Book Antiqua" w:cs="Arial"/>
                <w:b/>
                <w:bCs/>
                <w:sz w:val="22"/>
                <w:szCs w:val="22"/>
              </w:rPr>
            </w:pPr>
          </w:p>
          <w:p w14:paraId="01952762" w14:textId="77B87AD0" w:rsidR="007B7370" w:rsidRPr="00751887" w:rsidRDefault="007B7370" w:rsidP="007B7370">
            <w:pPr>
              <w:pStyle w:val="Default"/>
              <w:jc w:val="both"/>
              <w:rPr>
                <w:rFonts w:cs="Arial"/>
                <w:sz w:val="22"/>
                <w:szCs w:val="22"/>
              </w:rPr>
            </w:pPr>
            <w:r w:rsidRPr="00751887">
              <w:rPr>
                <w:rFonts w:cs="Arial"/>
                <w:sz w:val="22"/>
                <w:szCs w:val="22"/>
              </w:rPr>
              <w:t xml:space="preserve">The Bidder shall upload the soft copy part of the bid as per the provisions of the portal (refer para 15.1 &amp; 15.4 above) and submit the hard copy of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51887">
              <w:rPr>
                <w:rFonts w:cs="Arial"/>
                <w:sz w:val="22"/>
                <w:szCs w:val="22"/>
                <w:u w:val="single"/>
              </w:rPr>
              <w:t>First Envelope (Techno – Commercial Part) in the following manner.</w:t>
            </w:r>
          </w:p>
          <w:p w14:paraId="2C0C68B8" w14:textId="77777777" w:rsidR="007B7370" w:rsidRPr="00751887" w:rsidRDefault="007B7370" w:rsidP="007B7370">
            <w:pPr>
              <w:pStyle w:val="Default"/>
              <w:jc w:val="both"/>
              <w:rPr>
                <w:rFonts w:cs="Arial"/>
                <w:sz w:val="22"/>
                <w:szCs w:val="22"/>
              </w:rPr>
            </w:pPr>
          </w:p>
          <w:p w14:paraId="731A3761" w14:textId="46D67AB9" w:rsidR="007B7370" w:rsidRPr="00751887" w:rsidRDefault="007B7370" w:rsidP="007B7370">
            <w:pPr>
              <w:pStyle w:val="Default"/>
              <w:jc w:val="both"/>
              <w:rPr>
                <w:rFonts w:cs="Arial"/>
                <w:sz w:val="22"/>
                <w:szCs w:val="22"/>
              </w:rPr>
            </w:pPr>
            <w:r w:rsidRPr="00751887">
              <w:rPr>
                <w:rFonts w:cs="Arial"/>
                <w:sz w:val="22"/>
                <w:szCs w:val="22"/>
                <w:u w:val="single"/>
              </w:rPr>
              <w:t>Envelope-1</w:t>
            </w:r>
            <w:r w:rsidRPr="00751887">
              <w:rPr>
                <w:rFonts w:cs="Arial"/>
                <w:sz w:val="22"/>
                <w:szCs w:val="22"/>
              </w:rPr>
              <w:t>: Bidding Document fee /</w:t>
            </w:r>
            <w:r w:rsidR="006478C6">
              <w:rPr>
                <w:rFonts w:cs="Arial"/>
                <w:sz w:val="22"/>
                <w:szCs w:val="22"/>
              </w:rPr>
              <w:t xml:space="preserve">Bid Security or </w:t>
            </w:r>
            <w:r w:rsidRPr="00751887">
              <w:rPr>
                <w:rFonts w:cs="Arial"/>
                <w:sz w:val="22"/>
                <w:szCs w:val="22"/>
              </w:rPr>
              <w:t>Online Payment Acknowledgement towards Bidding Document fee/</w:t>
            </w:r>
            <w:r w:rsidR="006478C6">
              <w:rPr>
                <w:rFonts w:cs="Arial"/>
                <w:sz w:val="22"/>
                <w:szCs w:val="22"/>
              </w:rPr>
              <w:t>Bid Security or</w:t>
            </w:r>
            <w:r w:rsidRPr="00751887">
              <w:rPr>
                <w:rFonts w:cs="Arial"/>
                <w:sz w:val="22"/>
                <w:szCs w:val="22"/>
              </w:rPr>
              <w:t xml:space="preserve"> documentary evidence in support of exemption of Bidding Document fee </w:t>
            </w:r>
          </w:p>
          <w:p w14:paraId="4FCB6A97" w14:textId="77777777" w:rsidR="007B7370" w:rsidRPr="00751887" w:rsidRDefault="007B7370" w:rsidP="007B7370">
            <w:pPr>
              <w:pStyle w:val="Default"/>
              <w:jc w:val="both"/>
              <w:rPr>
                <w:rFonts w:cs="Arial"/>
                <w:sz w:val="22"/>
                <w:szCs w:val="22"/>
              </w:rPr>
            </w:pPr>
          </w:p>
          <w:p w14:paraId="4476D7A2" w14:textId="611965BE" w:rsidR="007B7370" w:rsidRPr="00751887" w:rsidRDefault="007B7370" w:rsidP="007B7370">
            <w:pPr>
              <w:pStyle w:val="Default"/>
              <w:jc w:val="both"/>
              <w:rPr>
                <w:rFonts w:cs="Arial"/>
                <w:sz w:val="22"/>
                <w:szCs w:val="22"/>
              </w:rPr>
            </w:pPr>
            <w:r w:rsidRPr="00751887">
              <w:rPr>
                <w:rFonts w:cs="Arial"/>
                <w:sz w:val="22"/>
                <w:szCs w:val="22"/>
                <w:u w:val="single"/>
              </w:rPr>
              <w:t>Envelope-2:</w:t>
            </w:r>
            <w:r w:rsidRPr="00751887">
              <w:rPr>
                <w:rFonts w:cs="Arial"/>
                <w:sz w:val="22"/>
                <w:szCs w:val="22"/>
              </w:rPr>
              <w:t xml:space="preserve"> Integrity Pact</w:t>
            </w:r>
            <w:r w:rsidR="009B58FB">
              <w:rPr>
                <w:rFonts w:cs="Arial"/>
                <w:sz w:val="22"/>
                <w:szCs w:val="22"/>
              </w:rPr>
              <w:t xml:space="preserve"> (not Applicable)</w:t>
            </w:r>
          </w:p>
          <w:p w14:paraId="1E3B480E" w14:textId="77777777" w:rsidR="007B7370" w:rsidRPr="00751887" w:rsidRDefault="007B7370" w:rsidP="007B7370">
            <w:pPr>
              <w:pStyle w:val="Default"/>
              <w:jc w:val="both"/>
              <w:rPr>
                <w:rFonts w:cs="Arial"/>
                <w:sz w:val="22"/>
                <w:szCs w:val="22"/>
              </w:rPr>
            </w:pPr>
          </w:p>
          <w:p w14:paraId="634811A2" w14:textId="4A9C9ACB" w:rsidR="007B7370" w:rsidRPr="00751887" w:rsidRDefault="007B7370" w:rsidP="007B7370">
            <w:pPr>
              <w:pStyle w:val="Default"/>
              <w:jc w:val="both"/>
              <w:rPr>
                <w:rFonts w:cs="Arial"/>
                <w:sz w:val="22"/>
                <w:szCs w:val="22"/>
              </w:rPr>
            </w:pPr>
            <w:r w:rsidRPr="00751887">
              <w:rPr>
                <w:rFonts w:cs="Arial"/>
                <w:sz w:val="22"/>
                <w:szCs w:val="22"/>
                <w:u w:val="single"/>
              </w:rPr>
              <w:t>Envelope – 3</w:t>
            </w:r>
            <w:r w:rsidRPr="00751887">
              <w:rPr>
                <w:rFonts w:cs="Arial"/>
                <w:sz w:val="22"/>
                <w:szCs w:val="22"/>
              </w:rPr>
              <w:t>:</w:t>
            </w:r>
            <w:r w:rsidRPr="0075188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7B7370" w:rsidRPr="00751887" w:rsidRDefault="007B7370" w:rsidP="007B7370">
            <w:pPr>
              <w:pStyle w:val="Default"/>
              <w:jc w:val="both"/>
              <w:rPr>
                <w:rFonts w:cs="Arial"/>
                <w:sz w:val="22"/>
                <w:szCs w:val="22"/>
              </w:rPr>
            </w:pPr>
          </w:p>
          <w:p w14:paraId="530A5F83" w14:textId="4C369575"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u w:val="single"/>
              </w:rPr>
              <w:t>Envelope –4</w:t>
            </w:r>
            <w:r w:rsidRPr="00751887">
              <w:rPr>
                <w:rFonts w:ascii="Book Antiqua" w:hAnsi="Book Antiqua" w:cs="Arial"/>
                <w:sz w:val="22"/>
                <w:szCs w:val="22"/>
              </w:rPr>
              <w:t>:  Safety Pact</w:t>
            </w:r>
          </w:p>
          <w:p w14:paraId="23708605" w14:textId="77777777" w:rsidR="007B7370" w:rsidRPr="00751887" w:rsidRDefault="007B7370" w:rsidP="007B7370">
            <w:pPr>
              <w:pStyle w:val="Default"/>
              <w:jc w:val="both"/>
              <w:rPr>
                <w:rFonts w:cs="Arial"/>
                <w:sz w:val="22"/>
                <w:szCs w:val="22"/>
              </w:rPr>
            </w:pPr>
          </w:p>
          <w:p w14:paraId="2ED2263D" w14:textId="1C6DEA38" w:rsidR="007B7370" w:rsidRPr="00751887" w:rsidRDefault="007B7370" w:rsidP="007B7370">
            <w:pPr>
              <w:tabs>
                <w:tab w:val="right" w:pos="7254"/>
              </w:tabs>
              <w:jc w:val="both"/>
              <w:rPr>
                <w:rFonts w:ascii="Book Antiqua" w:hAnsi="Book Antiqua" w:cs="Arial"/>
                <w:b/>
                <w:sz w:val="22"/>
                <w:szCs w:val="22"/>
              </w:rPr>
            </w:pPr>
            <w:r w:rsidRPr="00751887">
              <w:rPr>
                <w:rFonts w:ascii="Book Antiqua" w:hAnsi="Book Antiqua" w:cs="Arial"/>
                <w:bCs/>
                <w:sz w:val="22"/>
                <w:szCs w:val="22"/>
                <w:u w:val="single"/>
              </w:rPr>
              <w:t>Envelope –</w:t>
            </w:r>
            <w:r>
              <w:rPr>
                <w:rFonts w:ascii="Book Antiqua" w:hAnsi="Book Antiqua" w:cs="Arial"/>
                <w:bCs/>
                <w:sz w:val="22"/>
                <w:szCs w:val="22"/>
                <w:u w:val="single"/>
              </w:rPr>
              <w:t>5</w:t>
            </w:r>
            <w:r w:rsidRPr="00751887">
              <w:rPr>
                <w:rFonts w:ascii="Book Antiqua" w:hAnsi="Book Antiqua" w:cs="Arial"/>
                <w:bCs/>
                <w:sz w:val="22"/>
                <w:szCs w:val="22"/>
                <w:u w:val="single"/>
              </w:rPr>
              <w:t>:</w:t>
            </w:r>
            <w:r w:rsidRPr="00751887">
              <w:rPr>
                <w:rFonts w:ascii="Book Antiqua" w:hAnsi="Book Antiqua" w:cs="Arial"/>
                <w:b/>
                <w:bCs/>
                <w:sz w:val="22"/>
                <w:szCs w:val="22"/>
              </w:rPr>
              <w:t xml:space="preserve"> Affidavit of Self certification regarding Minimum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 if applicable,</w:t>
            </w:r>
            <w:r w:rsidRPr="00751887">
              <w:rPr>
                <w:rFonts w:ascii="Book Antiqua" w:hAnsi="Book Antiqua" w:cs="Arial"/>
                <w:b/>
                <w:sz w:val="22"/>
                <w:szCs w:val="22"/>
              </w:rPr>
              <w:t xml:space="preserve"> </w:t>
            </w:r>
            <w:r w:rsidRPr="00751887">
              <w:rPr>
                <w:rFonts w:ascii="Book Antiqua" w:hAnsi="Book Antiqua" w:cs="Arial"/>
                <w:b/>
                <w:bCs/>
                <w:sz w:val="22"/>
                <w:szCs w:val="22"/>
              </w:rPr>
              <w:t>Certificate from statutory auditor/cost auditor/cost accountant/chartered accountant, giving the percentage of Local Content, under PPP-MII order</w:t>
            </w:r>
            <w:r w:rsidRPr="00751887">
              <w:rPr>
                <w:rFonts w:ascii="Book Antiqua" w:hAnsi="Book Antiqua" w:cs="Arial"/>
                <w:b/>
                <w:sz w:val="22"/>
                <w:szCs w:val="22"/>
              </w:rPr>
              <w:t xml:space="preserve"> </w:t>
            </w:r>
            <w:r w:rsidRPr="00751887">
              <w:rPr>
                <w:rFonts w:ascii="Book Antiqua" w:hAnsi="Book Antiqua" w:cs="Arial"/>
                <w:b/>
                <w:bCs/>
                <w:sz w:val="22"/>
                <w:szCs w:val="22"/>
              </w:rPr>
              <w:t xml:space="preserve">and </w:t>
            </w:r>
            <w:proofErr w:type="spellStart"/>
            <w:r w:rsidRPr="00751887">
              <w:rPr>
                <w:rFonts w:ascii="Book Antiqua" w:hAnsi="Book Antiqua" w:cs="Arial"/>
                <w:b/>
                <w:bCs/>
                <w:sz w:val="22"/>
                <w:szCs w:val="22"/>
              </w:rPr>
              <w:t>MoP</w:t>
            </w:r>
            <w:proofErr w:type="spellEnd"/>
            <w:r w:rsidRPr="00751887">
              <w:rPr>
                <w:rFonts w:ascii="Book Antiqua" w:hAnsi="Book Antiqua" w:cs="Arial"/>
                <w:b/>
                <w:bCs/>
                <w:sz w:val="22"/>
                <w:szCs w:val="22"/>
              </w:rPr>
              <w:t xml:space="preserve"> Order,</w:t>
            </w:r>
            <w:r w:rsidRPr="00751887">
              <w:rPr>
                <w:rFonts w:ascii="Book Antiqua" w:hAnsi="Book Antiqua" w:cs="Arial"/>
                <w:b/>
                <w:sz w:val="22"/>
                <w:szCs w:val="22"/>
              </w:rPr>
              <w:t xml:space="preserve"> </w:t>
            </w:r>
            <w:r w:rsidRPr="00751887">
              <w:rPr>
                <w:rFonts w:ascii="Book Antiqua" w:hAnsi="Book Antiqua" w:cs="Arial"/>
                <w:b/>
                <w:bCs/>
                <w:sz w:val="22"/>
                <w:szCs w:val="22"/>
              </w:rPr>
              <w:t>if applicable</w:t>
            </w:r>
            <w:r w:rsidRPr="00751887">
              <w:rPr>
                <w:rFonts w:ascii="Book Antiqua" w:hAnsi="Book Antiqua" w:cs="Arial"/>
                <w:b/>
                <w:sz w:val="22"/>
                <w:szCs w:val="22"/>
              </w:rPr>
              <w:t>.</w:t>
            </w:r>
          </w:p>
          <w:p w14:paraId="4F11C362" w14:textId="77777777" w:rsidR="007B7370" w:rsidRPr="00751887" w:rsidRDefault="007B7370" w:rsidP="007B7370">
            <w:pPr>
              <w:pStyle w:val="Default"/>
              <w:jc w:val="both"/>
              <w:rPr>
                <w:rFonts w:cs="Arial"/>
                <w:sz w:val="22"/>
                <w:szCs w:val="22"/>
              </w:rPr>
            </w:pPr>
          </w:p>
          <w:p w14:paraId="77815C8B" w14:textId="0D3F7D76" w:rsidR="007B7370" w:rsidRPr="00751887" w:rsidRDefault="007B7370" w:rsidP="007B7370">
            <w:pPr>
              <w:tabs>
                <w:tab w:val="right" w:pos="7254"/>
              </w:tabs>
              <w:jc w:val="both"/>
              <w:rPr>
                <w:rFonts w:ascii="Book Antiqua" w:hAnsi="Book Antiqua" w:cs="Arial"/>
                <w:sz w:val="22"/>
                <w:szCs w:val="22"/>
              </w:rPr>
            </w:pPr>
            <w:r w:rsidRPr="00751887">
              <w:rPr>
                <w:rFonts w:ascii="Book Antiqua" w:hAnsi="Book Antiqua" w:cs="Arial"/>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7B7370" w:rsidRPr="00751887" w:rsidRDefault="007B7370" w:rsidP="007B7370">
            <w:pPr>
              <w:tabs>
                <w:tab w:val="right" w:pos="7254"/>
              </w:tabs>
              <w:jc w:val="both"/>
              <w:rPr>
                <w:rFonts w:ascii="Book Antiqua" w:eastAsia="Calibri" w:hAnsi="Book Antiqua" w:cs="Arial"/>
                <w:sz w:val="22"/>
                <w:szCs w:val="22"/>
              </w:rPr>
            </w:pPr>
          </w:p>
        </w:tc>
      </w:tr>
      <w:tr w:rsidR="007B7370" w:rsidRPr="00751887" w14:paraId="3AC06599" w14:textId="77777777" w:rsidTr="003C1283">
        <w:trPr>
          <w:trHeight w:val="557"/>
        </w:trPr>
        <w:tc>
          <w:tcPr>
            <w:tcW w:w="606" w:type="dxa"/>
            <w:tcBorders>
              <w:right w:val="single" w:sz="4" w:space="0" w:color="auto"/>
            </w:tcBorders>
          </w:tcPr>
          <w:p w14:paraId="6837EC9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16.2(a), ITB 16.2(b), ITB 17.1, 18.1, and ITB 20.1 </w:t>
            </w:r>
          </w:p>
        </w:tc>
        <w:tc>
          <w:tcPr>
            <w:tcW w:w="7697" w:type="dxa"/>
            <w:tcBorders>
              <w:left w:val="single" w:sz="4" w:space="0" w:color="auto"/>
            </w:tcBorders>
          </w:tcPr>
          <w:p w14:paraId="789F4E55" w14:textId="77777777" w:rsidR="007B7370" w:rsidRPr="00751887" w:rsidRDefault="007B7370" w:rsidP="007B7370">
            <w:pPr>
              <w:tabs>
                <w:tab w:val="right" w:pos="7254"/>
              </w:tabs>
              <w:spacing w:before="60" w:after="60"/>
              <w:jc w:val="both"/>
              <w:rPr>
                <w:rFonts w:ascii="Book Antiqua" w:eastAsia="Calibri" w:hAnsi="Book Antiqua" w:cs="Arial"/>
                <w:b/>
                <w:sz w:val="22"/>
                <w:szCs w:val="22"/>
              </w:rPr>
            </w:pPr>
            <w:r w:rsidRPr="00751887">
              <w:rPr>
                <w:rFonts w:ascii="Book Antiqua" w:eastAsia="Calibri" w:hAnsi="Book Antiqua" w:cs="Arial"/>
                <w:b/>
                <w:sz w:val="22"/>
                <w:szCs w:val="22"/>
              </w:rPr>
              <w:t xml:space="preserve">The deadline for </w:t>
            </w:r>
            <w:proofErr w:type="gramStart"/>
            <w:r w:rsidRPr="00751887">
              <w:rPr>
                <w:rFonts w:ascii="Book Antiqua" w:eastAsia="Calibri" w:hAnsi="Book Antiqua" w:cs="Arial"/>
                <w:b/>
                <w:sz w:val="22"/>
                <w:szCs w:val="22"/>
                <w:u w:val="single"/>
              </w:rPr>
              <w:t>Soft</w:t>
            </w:r>
            <w:proofErr w:type="gramEnd"/>
            <w:r w:rsidRPr="00751887">
              <w:rPr>
                <w:rFonts w:ascii="Book Antiqua" w:eastAsia="Calibri" w:hAnsi="Book Antiqua" w:cs="Arial"/>
                <w:b/>
                <w:sz w:val="22"/>
                <w:szCs w:val="22"/>
                <w:u w:val="single"/>
              </w:rPr>
              <w:t xml:space="preserve"> copy part of the bid</w:t>
            </w:r>
            <w:r w:rsidRPr="00751887">
              <w:rPr>
                <w:rFonts w:ascii="Book Antiqua" w:eastAsia="Calibri" w:hAnsi="Book Antiqua" w:cs="Arial"/>
                <w:b/>
                <w:sz w:val="22"/>
                <w:szCs w:val="22"/>
              </w:rPr>
              <w:t xml:space="preserve"> submission is</w:t>
            </w:r>
          </w:p>
          <w:p w14:paraId="128D1495" w14:textId="20324D03" w:rsidR="007B7370" w:rsidRPr="005564E7" w:rsidRDefault="007B7370" w:rsidP="007B7370">
            <w:pPr>
              <w:tabs>
                <w:tab w:val="right" w:pos="7254"/>
              </w:tabs>
              <w:spacing w:before="180" w:after="180"/>
              <w:jc w:val="both"/>
              <w:rPr>
                <w:rFonts w:ascii="Book Antiqua" w:hAnsi="Book Antiqua" w:cs="Arial"/>
                <w:i/>
                <w:iCs/>
                <w:sz w:val="22"/>
                <w:szCs w:val="22"/>
              </w:rPr>
            </w:pPr>
            <w:r w:rsidRPr="00751887">
              <w:rPr>
                <w:rFonts w:ascii="Book Antiqua" w:eastAsia="Calibri" w:hAnsi="Book Antiqua" w:cs="Arial"/>
                <w:b/>
                <w:bCs/>
                <w:sz w:val="22"/>
                <w:szCs w:val="22"/>
              </w:rPr>
              <w:t>Date</w:t>
            </w:r>
            <w:r w:rsidRPr="005564E7">
              <w:rPr>
                <w:rFonts w:ascii="Book Antiqua" w:eastAsia="Calibri" w:hAnsi="Book Antiqua" w:cs="Arial"/>
                <w:b/>
                <w:bCs/>
                <w:sz w:val="22"/>
                <w:szCs w:val="22"/>
              </w:rPr>
              <w:t xml:space="preserve">: </w:t>
            </w:r>
            <w:r w:rsidR="00726FF1" w:rsidRPr="00726FF1">
              <w:rPr>
                <w:rFonts w:ascii="Book Antiqua" w:eastAsia="Calibri" w:hAnsi="Book Antiqua" w:cs="Arial"/>
                <w:b/>
                <w:bCs/>
                <w:color w:val="0000FF"/>
                <w:sz w:val="22"/>
                <w:szCs w:val="22"/>
              </w:rPr>
              <w:t>25.07.2025</w:t>
            </w:r>
          </w:p>
          <w:p w14:paraId="495B5BCA" w14:textId="77777777"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hAnsi="Book Antiqua" w:cs="Arial"/>
                <w:b/>
                <w:bCs/>
                <w:sz w:val="22"/>
                <w:szCs w:val="22"/>
              </w:rPr>
              <w:t>[</w:t>
            </w:r>
            <w:r w:rsidRPr="005564E7">
              <w:rPr>
                <w:rFonts w:ascii="Book Antiqua" w:eastAsia="Calibri" w:hAnsi="Book Antiqua" w:cs="Arial"/>
                <w:b/>
                <w:bCs/>
                <w:sz w:val="22"/>
                <w:szCs w:val="22"/>
              </w:rPr>
              <w:t>Time: 1100 hrs. [Indian Standard Time (e-procurement server time)].</w:t>
            </w:r>
          </w:p>
          <w:p w14:paraId="50DD2F0C" w14:textId="77777777" w:rsidR="007B7370" w:rsidRPr="005564E7" w:rsidRDefault="007B7370" w:rsidP="007B7370">
            <w:pPr>
              <w:pStyle w:val="ListParagraph"/>
              <w:ind w:left="0"/>
              <w:jc w:val="both"/>
              <w:rPr>
                <w:rFonts w:ascii="Book Antiqua" w:eastAsia="Calibri" w:hAnsi="Book Antiqua" w:cs="Arial"/>
                <w:b/>
                <w:bCs/>
                <w:sz w:val="22"/>
                <w:szCs w:val="22"/>
              </w:rPr>
            </w:pPr>
            <w:r w:rsidRPr="005564E7">
              <w:rPr>
                <w:rFonts w:ascii="Book Antiqua" w:hAnsi="Book Antiqua" w:cs="Arial"/>
                <w:b/>
                <w:bCs/>
                <w:sz w:val="22"/>
                <w:szCs w:val="22"/>
              </w:rPr>
              <w:t>Bid</w:t>
            </w:r>
            <w:r w:rsidRPr="005564E7">
              <w:rPr>
                <w:rFonts w:ascii="Book Antiqua" w:eastAsia="Calibri" w:hAnsi="Book Antiqua" w:cs="Arial"/>
                <w:b/>
                <w:bCs/>
                <w:sz w:val="22"/>
                <w:szCs w:val="22"/>
              </w:rPr>
              <w:t xml:space="preserve"> submission timelines will be defined as per the e-Procurement server clock only. </w:t>
            </w:r>
          </w:p>
          <w:p w14:paraId="5062B0F5" w14:textId="77777777" w:rsidR="007B7370" w:rsidRPr="005564E7" w:rsidRDefault="007B7370" w:rsidP="007B7370">
            <w:pPr>
              <w:jc w:val="both"/>
              <w:rPr>
                <w:rFonts w:ascii="Book Antiqua" w:eastAsia="Calibri" w:hAnsi="Book Antiqua" w:cs="Arial"/>
                <w:sz w:val="22"/>
                <w:szCs w:val="22"/>
              </w:rPr>
            </w:pPr>
          </w:p>
          <w:p w14:paraId="752B796C"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 xml:space="preserve">Address for submission of Hard copy of </w:t>
            </w:r>
            <w:proofErr w:type="gramStart"/>
            <w:r w:rsidRPr="005564E7">
              <w:rPr>
                <w:rFonts w:ascii="Book Antiqua" w:eastAsia="Calibri" w:hAnsi="Book Antiqua" w:cs="Arial"/>
                <w:b/>
                <w:bCs/>
                <w:sz w:val="22"/>
                <w:szCs w:val="22"/>
                <w:u w:val="single"/>
              </w:rPr>
              <w:t>Documents;</w:t>
            </w:r>
            <w:proofErr w:type="gramEnd"/>
          </w:p>
          <w:p w14:paraId="1FDE1CF2" w14:textId="77777777" w:rsidR="007B7370" w:rsidRPr="005564E7" w:rsidRDefault="007B7370" w:rsidP="007B7370">
            <w:pPr>
              <w:jc w:val="both"/>
              <w:rPr>
                <w:rFonts w:ascii="Book Antiqua" w:eastAsia="Calibri" w:hAnsi="Book Antiqua" w:cs="Arial"/>
                <w:sz w:val="22"/>
                <w:szCs w:val="22"/>
              </w:rPr>
            </w:pPr>
          </w:p>
          <w:p w14:paraId="27093B5E" w14:textId="77777777" w:rsidR="007B7370" w:rsidRPr="005564E7" w:rsidRDefault="007B7370" w:rsidP="007B7370">
            <w:pPr>
              <w:jc w:val="both"/>
              <w:rPr>
                <w:rFonts w:ascii="Book Antiqua" w:eastAsia="Calibri" w:hAnsi="Book Antiqua" w:cs="Arial"/>
                <w:sz w:val="22"/>
                <w:szCs w:val="22"/>
              </w:rPr>
            </w:pPr>
            <w:r w:rsidRPr="005564E7">
              <w:rPr>
                <w:rFonts w:ascii="Book Antiqua" w:eastAsia="Calibri" w:hAnsi="Book Antiqua" w:cs="Arial"/>
                <w:sz w:val="22"/>
                <w:szCs w:val="22"/>
              </w:rPr>
              <w:t>Address in Person or by Post:</w:t>
            </w:r>
          </w:p>
          <w:p w14:paraId="78A577B8" w14:textId="0830D12B" w:rsidR="007B7370" w:rsidRPr="003E455E" w:rsidRDefault="006827A9" w:rsidP="007B7370">
            <w:pPr>
              <w:rPr>
                <w:rFonts w:ascii="Book Antiqua" w:hAnsi="Book Antiqua" w:cs="Arial"/>
                <w:sz w:val="22"/>
                <w:szCs w:val="22"/>
                <w:lang w:val="en-GB"/>
              </w:rPr>
            </w:pPr>
            <w:r>
              <w:rPr>
                <w:rFonts w:ascii="Book Antiqua" w:hAnsi="Book Antiqua" w:cs="Arial"/>
                <w:sz w:val="22"/>
                <w:szCs w:val="22"/>
                <w:lang w:val="en-GB"/>
              </w:rPr>
              <w:t>Sr. Dy</w:t>
            </w:r>
            <w:r w:rsidR="007B7370">
              <w:rPr>
                <w:rFonts w:ascii="Book Antiqua" w:hAnsi="Book Antiqua" w:cs="Arial"/>
                <w:sz w:val="22"/>
                <w:szCs w:val="22"/>
                <w:lang w:val="en-GB"/>
              </w:rPr>
              <w:t xml:space="preserve"> </w:t>
            </w:r>
            <w:r w:rsidR="007B7370" w:rsidRPr="003E455E">
              <w:rPr>
                <w:rFonts w:ascii="Book Antiqua" w:hAnsi="Book Antiqua" w:cs="Arial"/>
                <w:sz w:val="22"/>
                <w:szCs w:val="22"/>
                <w:lang w:val="en-GB"/>
              </w:rPr>
              <w:t>General Manager (CS)</w:t>
            </w:r>
          </w:p>
          <w:p w14:paraId="7EEEB70A"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6F0FBBC"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5F633F1"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51335375" w14:textId="77777777" w:rsidR="007B7370" w:rsidRDefault="007B7370" w:rsidP="007B7370">
            <w:pPr>
              <w:rPr>
                <w:rFonts w:ascii="Book Antiqua" w:hAnsi="Book Antiqua" w:cs="Arial"/>
                <w:sz w:val="22"/>
                <w:szCs w:val="22"/>
                <w:lang w:val="en-GB"/>
              </w:rPr>
            </w:pPr>
          </w:p>
          <w:p w14:paraId="39157E1B" w14:textId="45049B61" w:rsidR="007B7370" w:rsidRDefault="007B7370" w:rsidP="007B737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r w:rsidR="00CA5D1C">
              <w:rPr>
                <w:rFonts w:ascii="Book Antiqua" w:hAnsi="Book Antiqua" w:cs="Arial"/>
                <w:sz w:val="22"/>
                <w:szCs w:val="22"/>
              </w:rPr>
              <w:t>7042396710</w:t>
            </w:r>
          </w:p>
          <w:p w14:paraId="63ABAD77" w14:textId="713D5720" w:rsidR="007B7370" w:rsidRDefault="007B7370" w:rsidP="007B7370">
            <w:pPr>
              <w:tabs>
                <w:tab w:val="right" w:pos="7254"/>
              </w:tabs>
              <w:spacing w:before="180" w:after="180"/>
              <w:jc w:val="both"/>
              <w:rPr>
                <w:rFonts w:ascii="Book Antiqua" w:hAnsi="Book Antiqua" w:cs="Arial"/>
                <w:sz w:val="22"/>
                <w:szCs w:val="22"/>
                <w:lang w:val="en-IN"/>
              </w:rPr>
            </w:pPr>
            <w:proofErr w:type="gramStart"/>
            <w:r w:rsidRPr="003E455E">
              <w:rPr>
                <w:rFonts w:ascii="Book Antiqua" w:hAnsi="Book Antiqua" w:cs="Arial"/>
                <w:sz w:val="22"/>
                <w:szCs w:val="22"/>
              </w:rPr>
              <w:t>Email :</w:t>
            </w:r>
            <w:proofErr w:type="gramEnd"/>
            <w:r w:rsidRPr="003E455E">
              <w:rPr>
                <w:rFonts w:ascii="Book Antiqua" w:hAnsi="Book Antiqua" w:cs="Arial"/>
                <w:sz w:val="22"/>
                <w:szCs w:val="22"/>
              </w:rPr>
              <w:t>er2cnm@</w:t>
            </w:r>
            <w:r w:rsidRPr="003E455E">
              <w:rPr>
                <w:rFonts w:ascii="Book Antiqua" w:hAnsi="Book Antiqua" w:cs="Arial"/>
                <w:sz w:val="22"/>
                <w:szCs w:val="22"/>
                <w:lang w:val="en-IN"/>
              </w:rPr>
              <w:t>powergrid.in</w:t>
            </w:r>
            <w:r w:rsidR="00241FAF">
              <w:rPr>
                <w:rFonts w:ascii="Book Antiqua" w:hAnsi="Book Antiqua" w:cs="Arial"/>
                <w:sz w:val="22"/>
                <w:szCs w:val="22"/>
                <w:lang w:val="en-IN"/>
              </w:rPr>
              <w:t xml:space="preserve"> </w:t>
            </w:r>
            <w:r w:rsidR="006827A9">
              <w:rPr>
                <w:rFonts w:ascii="Book Antiqua" w:hAnsi="Book Antiqua" w:cs="Arial"/>
                <w:sz w:val="22"/>
                <w:szCs w:val="22"/>
                <w:lang w:val="en-IN"/>
              </w:rPr>
              <w:t xml:space="preserve"> </w:t>
            </w:r>
            <w:r w:rsidR="00241FAF">
              <w:rPr>
                <w:rFonts w:ascii="Book Antiqua" w:hAnsi="Book Antiqua" w:cs="Arial"/>
                <w:sz w:val="22"/>
                <w:szCs w:val="22"/>
                <w:lang w:val="en-IN"/>
              </w:rPr>
              <w:t xml:space="preserve"> </w:t>
            </w:r>
          </w:p>
          <w:p w14:paraId="289ACAA5" w14:textId="38565946" w:rsidR="007B7370" w:rsidRPr="005564E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 xml:space="preserve"> Deadline for submission of Hard </w:t>
            </w:r>
            <w:proofErr w:type="gramStart"/>
            <w:r w:rsidRPr="005564E7">
              <w:rPr>
                <w:rFonts w:ascii="Book Antiqua" w:eastAsia="Calibri" w:hAnsi="Book Antiqua" w:cs="Arial"/>
                <w:b/>
                <w:bCs/>
                <w:sz w:val="22"/>
                <w:szCs w:val="22"/>
              </w:rPr>
              <w:t>copy</w:t>
            </w:r>
            <w:proofErr w:type="gramEnd"/>
            <w:r w:rsidRPr="005564E7">
              <w:rPr>
                <w:rFonts w:ascii="Book Antiqua" w:eastAsia="Calibri" w:hAnsi="Book Antiqua" w:cs="Arial"/>
                <w:b/>
                <w:bCs/>
                <w:sz w:val="22"/>
                <w:szCs w:val="22"/>
              </w:rPr>
              <w:t xml:space="preserve"> of Documents</w:t>
            </w:r>
          </w:p>
          <w:p w14:paraId="555CEE96" w14:textId="3128E87D"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F47F8A">
              <w:rPr>
                <w:rFonts w:ascii="Book Antiqua" w:eastAsia="Calibri" w:hAnsi="Book Antiqua" w:cs="Arial"/>
                <w:b/>
                <w:bCs/>
                <w:sz w:val="22"/>
                <w:szCs w:val="22"/>
                <w:highlight w:val="yellow"/>
              </w:rPr>
              <w:t xml:space="preserve">Date: </w:t>
            </w:r>
            <w:r w:rsidR="00726FF1" w:rsidRPr="00726FF1">
              <w:rPr>
                <w:rFonts w:ascii="Book Antiqua" w:eastAsia="Calibri" w:hAnsi="Book Antiqua" w:cs="Arial"/>
                <w:b/>
                <w:bCs/>
                <w:color w:val="0000FF"/>
                <w:sz w:val="22"/>
                <w:szCs w:val="22"/>
              </w:rPr>
              <w:t>25.07.2025</w:t>
            </w:r>
          </w:p>
          <w:p w14:paraId="6939D7BE" w14:textId="77777777"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751887">
              <w:rPr>
                <w:rFonts w:ascii="Book Antiqua" w:eastAsia="Calibri" w:hAnsi="Book Antiqua" w:cs="Arial"/>
                <w:b/>
                <w:bCs/>
                <w:color w:val="0000FF"/>
                <w:sz w:val="22"/>
                <w:szCs w:val="22"/>
              </w:rPr>
              <w:t>Time: up to 11:00 hours</w:t>
            </w:r>
            <w:r w:rsidRPr="00751887">
              <w:rPr>
                <w:rFonts w:ascii="Book Antiqua" w:eastAsia="Calibri" w:hAnsi="Book Antiqua" w:cs="Arial"/>
                <w:b/>
                <w:bCs/>
                <w:sz w:val="22"/>
                <w:szCs w:val="22"/>
              </w:rPr>
              <w:t xml:space="preserve"> [Indian Standard Time (e-procurement server time)]</w:t>
            </w:r>
          </w:p>
          <w:p w14:paraId="6B167966"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u w:val="single"/>
              </w:rPr>
              <w:t>Address for Bid Opening</w:t>
            </w:r>
            <w:r w:rsidRPr="00751887">
              <w:rPr>
                <w:rFonts w:ascii="Book Antiqua" w:eastAsia="Calibri" w:hAnsi="Book Antiqua" w:cs="Arial"/>
                <w:b/>
                <w:bCs/>
                <w:sz w:val="22"/>
                <w:szCs w:val="22"/>
              </w:rPr>
              <w:t>:</w:t>
            </w:r>
          </w:p>
          <w:p w14:paraId="20C3C97F"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215C184" w14:textId="77777777" w:rsidR="007B7370" w:rsidRPr="003E455E" w:rsidRDefault="007B7370" w:rsidP="007B737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67AD9727" w14:textId="77777777" w:rsidR="007B7370" w:rsidRDefault="007B7370" w:rsidP="007B737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2B979F2" w14:textId="77777777" w:rsidR="007B7370" w:rsidRPr="00751887" w:rsidRDefault="007B7370" w:rsidP="007B7370">
            <w:pPr>
              <w:jc w:val="both"/>
              <w:rPr>
                <w:rFonts w:ascii="Book Antiqua" w:eastAsia="Calibri" w:hAnsi="Book Antiqua" w:cs="Arial"/>
                <w:b/>
                <w:bCs/>
                <w:sz w:val="22"/>
                <w:szCs w:val="22"/>
              </w:rPr>
            </w:pPr>
          </w:p>
          <w:p w14:paraId="50883632" w14:textId="77777777" w:rsidR="007B7370" w:rsidRPr="005564E7" w:rsidRDefault="007B7370" w:rsidP="007B7370">
            <w:pPr>
              <w:jc w:val="both"/>
              <w:rPr>
                <w:rFonts w:ascii="Book Antiqua" w:eastAsia="Calibri" w:hAnsi="Book Antiqua" w:cs="Arial"/>
                <w:b/>
                <w:bCs/>
                <w:sz w:val="22"/>
                <w:szCs w:val="22"/>
                <w:u w:val="single"/>
              </w:rPr>
            </w:pPr>
            <w:r w:rsidRPr="005564E7">
              <w:rPr>
                <w:rFonts w:ascii="Book Antiqua" w:eastAsia="Calibri" w:hAnsi="Book Antiqua" w:cs="Arial"/>
                <w:b/>
                <w:bCs/>
                <w:sz w:val="22"/>
                <w:szCs w:val="22"/>
                <w:u w:val="single"/>
              </w:rPr>
              <w:t>Time and date for Bid Opening – First Envelope:</w:t>
            </w:r>
          </w:p>
          <w:p w14:paraId="1493EA9E" w14:textId="7C0849E3" w:rsidR="007B7370" w:rsidRPr="00751887" w:rsidRDefault="007B7370" w:rsidP="007B7370">
            <w:pPr>
              <w:tabs>
                <w:tab w:val="right" w:pos="7254"/>
              </w:tabs>
              <w:spacing w:before="180" w:after="180"/>
              <w:jc w:val="both"/>
              <w:rPr>
                <w:rFonts w:ascii="Book Antiqua" w:eastAsia="Calibri" w:hAnsi="Book Antiqua" w:cs="Arial"/>
                <w:b/>
                <w:bCs/>
                <w:sz w:val="22"/>
                <w:szCs w:val="22"/>
              </w:rPr>
            </w:pPr>
            <w:r w:rsidRPr="005564E7">
              <w:rPr>
                <w:rFonts w:ascii="Book Antiqua" w:eastAsia="Calibri" w:hAnsi="Book Antiqua" w:cs="Arial"/>
                <w:b/>
                <w:bCs/>
                <w:sz w:val="22"/>
                <w:szCs w:val="22"/>
              </w:rPr>
              <w:t>Dat</w:t>
            </w:r>
            <w:r w:rsidRPr="00F47F8A">
              <w:rPr>
                <w:rFonts w:ascii="Book Antiqua" w:eastAsia="Calibri" w:hAnsi="Book Antiqua" w:cs="Arial"/>
                <w:b/>
                <w:bCs/>
                <w:sz w:val="22"/>
                <w:szCs w:val="22"/>
                <w:highlight w:val="yellow"/>
              </w:rPr>
              <w:t xml:space="preserve">e: </w:t>
            </w:r>
            <w:r w:rsidR="00726FF1">
              <w:rPr>
                <w:rFonts w:ascii="Book Antiqua" w:eastAsia="Calibri" w:hAnsi="Book Antiqua" w:cs="Arial"/>
                <w:b/>
                <w:bCs/>
                <w:color w:val="0000FF"/>
                <w:sz w:val="22"/>
                <w:szCs w:val="22"/>
                <w:highlight w:val="yellow"/>
              </w:rPr>
              <w:t>25</w:t>
            </w:r>
            <w:r w:rsidR="00F47F8A" w:rsidRPr="00F47F8A">
              <w:rPr>
                <w:rFonts w:ascii="Book Antiqua" w:eastAsia="Calibri" w:hAnsi="Book Antiqua" w:cs="Arial"/>
                <w:b/>
                <w:bCs/>
                <w:color w:val="0000FF"/>
                <w:sz w:val="22"/>
                <w:szCs w:val="22"/>
                <w:highlight w:val="yellow"/>
              </w:rPr>
              <w:t>.07.2025</w:t>
            </w:r>
          </w:p>
          <w:p w14:paraId="099C69B2" w14:textId="77777777" w:rsidR="007B7370" w:rsidRPr="00751887" w:rsidRDefault="007B7370" w:rsidP="007B7370">
            <w:pPr>
              <w:jc w:val="both"/>
              <w:rPr>
                <w:rFonts w:ascii="Book Antiqua" w:eastAsia="Calibri" w:hAnsi="Book Antiqua" w:cs="Arial"/>
                <w:b/>
                <w:bCs/>
                <w:sz w:val="22"/>
                <w:szCs w:val="22"/>
              </w:rPr>
            </w:pPr>
          </w:p>
          <w:p w14:paraId="508F9147" w14:textId="77777777" w:rsidR="007B7370" w:rsidRPr="00751887" w:rsidRDefault="007B7370" w:rsidP="007B7370">
            <w:pPr>
              <w:jc w:val="both"/>
              <w:rPr>
                <w:rFonts w:ascii="Book Antiqua" w:eastAsia="Calibri" w:hAnsi="Book Antiqua" w:cs="Arial"/>
                <w:b/>
                <w:bCs/>
                <w:sz w:val="22"/>
                <w:szCs w:val="22"/>
              </w:rPr>
            </w:pPr>
            <w:r w:rsidRPr="00751887">
              <w:rPr>
                <w:rFonts w:ascii="Book Antiqua" w:eastAsia="Calibri" w:hAnsi="Book Antiqua" w:cs="Arial"/>
                <w:b/>
                <w:bCs/>
                <w:sz w:val="22"/>
                <w:szCs w:val="22"/>
              </w:rPr>
              <w:t>Time: 11:30 hours (Indian Standard Time)</w:t>
            </w:r>
          </w:p>
          <w:p w14:paraId="2EC532CD" w14:textId="77777777" w:rsidR="007B7370" w:rsidRPr="00751887" w:rsidRDefault="007B7370" w:rsidP="007B7370">
            <w:pPr>
              <w:jc w:val="both"/>
              <w:rPr>
                <w:rFonts w:ascii="Book Antiqua" w:eastAsia="Calibri" w:hAnsi="Book Antiqua" w:cs="Arial"/>
                <w:b/>
                <w:bCs/>
                <w:sz w:val="22"/>
                <w:szCs w:val="22"/>
              </w:rPr>
            </w:pPr>
          </w:p>
          <w:p w14:paraId="5E3AAC6D" w14:textId="77777777" w:rsidR="007B7370" w:rsidRPr="00751887" w:rsidRDefault="007B7370" w:rsidP="007B7370">
            <w:pPr>
              <w:jc w:val="both"/>
              <w:rPr>
                <w:rFonts w:ascii="Book Antiqua" w:eastAsia="Calibri" w:hAnsi="Book Antiqua" w:cs="Arial"/>
                <w:sz w:val="22"/>
                <w:szCs w:val="22"/>
              </w:rPr>
            </w:pPr>
            <w:r w:rsidRPr="00751887">
              <w:rPr>
                <w:rFonts w:ascii="Book Antiqua" w:eastAsia="Calibri" w:hAnsi="Book Antiqua" w:cs="Arial"/>
                <w:sz w:val="22"/>
                <w:szCs w:val="22"/>
              </w:rPr>
              <w:t>(a)</w:t>
            </w:r>
            <w:r w:rsidRPr="00751887">
              <w:rPr>
                <w:rFonts w:ascii="Book Antiqua" w:eastAsia="Calibri" w:hAnsi="Book Antiqua" w:cs="Arial"/>
                <w:sz w:val="22"/>
                <w:szCs w:val="22"/>
              </w:rPr>
              <w:tab/>
              <w:t>Bid Title:</w:t>
            </w:r>
          </w:p>
          <w:p w14:paraId="0BF5B628" w14:textId="77777777" w:rsidR="007B7370" w:rsidRPr="00751887" w:rsidRDefault="007B7370" w:rsidP="007B7370">
            <w:pPr>
              <w:jc w:val="both"/>
              <w:rPr>
                <w:rFonts w:ascii="Book Antiqua" w:eastAsia="Calibri" w:hAnsi="Book Antiqua" w:cs="Arial"/>
                <w:sz w:val="22"/>
                <w:szCs w:val="22"/>
              </w:rPr>
            </w:pPr>
          </w:p>
          <w:p w14:paraId="3D847BD5" w14:textId="77777777" w:rsidR="00CA5D1C" w:rsidRPr="00CA5D1C" w:rsidRDefault="00CA5D1C" w:rsidP="00CA5D1C">
            <w:pPr>
              <w:jc w:val="both"/>
              <w:rPr>
                <w:rFonts w:ascii="Book Antiqua" w:eastAsia="Calibri" w:hAnsi="Book Antiqua" w:cs="Arial"/>
                <w:b/>
                <w:bCs/>
                <w:color w:val="1F497D" w:themeColor="text2"/>
                <w:sz w:val="22"/>
                <w:szCs w:val="22"/>
              </w:rPr>
            </w:pPr>
            <w:r w:rsidRPr="00CA5D1C">
              <w:rPr>
                <w:rFonts w:ascii="Book Antiqua" w:eastAsia="Calibri" w:hAnsi="Book Antiqua" w:cs="Arial"/>
                <w:b/>
                <w:bCs/>
                <w:color w:val="1F497D" w:themeColor="text2"/>
                <w:sz w:val="22"/>
                <w:szCs w:val="22"/>
              </w:rPr>
              <w:t xml:space="preserve">Construction of 02 </w:t>
            </w:r>
            <w:proofErr w:type="spellStart"/>
            <w:r w:rsidRPr="00CA5D1C">
              <w:rPr>
                <w:rFonts w:ascii="Book Antiqua" w:eastAsia="Calibri" w:hAnsi="Book Antiqua" w:cs="Arial"/>
                <w:b/>
                <w:bCs/>
                <w:color w:val="1F497D" w:themeColor="text2"/>
                <w:sz w:val="22"/>
                <w:szCs w:val="22"/>
              </w:rPr>
              <w:t>nos</w:t>
            </w:r>
            <w:proofErr w:type="spellEnd"/>
            <w:r w:rsidRPr="00CA5D1C">
              <w:rPr>
                <w:rFonts w:ascii="Book Antiqua" w:eastAsia="Calibri" w:hAnsi="Book Antiqua" w:cs="Arial"/>
                <w:b/>
                <w:bCs/>
                <w:color w:val="1F497D" w:themeColor="text2"/>
                <w:sz w:val="22"/>
                <w:szCs w:val="22"/>
              </w:rPr>
              <w:t xml:space="preserve"> </w:t>
            </w:r>
            <w:proofErr w:type="gramStart"/>
            <w:r w:rsidRPr="00CA5D1C">
              <w:rPr>
                <w:rFonts w:ascii="Book Antiqua" w:eastAsia="Calibri" w:hAnsi="Book Antiqua" w:cs="Arial"/>
                <w:b/>
                <w:bCs/>
                <w:color w:val="1F497D" w:themeColor="text2"/>
                <w:sz w:val="22"/>
                <w:szCs w:val="22"/>
              </w:rPr>
              <w:t>Rain water</w:t>
            </w:r>
            <w:proofErr w:type="gramEnd"/>
            <w:r w:rsidRPr="00CA5D1C">
              <w:rPr>
                <w:rFonts w:ascii="Book Antiqua" w:eastAsia="Calibri" w:hAnsi="Book Antiqua" w:cs="Arial"/>
                <w:b/>
                <w:bCs/>
                <w:color w:val="1F497D" w:themeColor="text2"/>
                <w:sz w:val="22"/>
                <w:szCs w:val="22"/>
              </w:rPr>
              <w:t xml:space="preserve"> harvesting system (02 no. of Recharge well &amp; 02 no. of Storage tank (15mx20m) at Malda sub-Station.</w:t>
            </w:r>
          </w:p>
          <w:p w14:paraId="4B2EFE2D" w14:textId="4260176E" w:rsidR="007B7370" w:rsidRDefault="00CA5D1C" w:rsidP="00CA5D1C">
            <w:pPr>
              <w:jc w:val="both"/>
              <w:rPr>
                <w:rFonts w:ascii="Book Antiqua" w:eastAsia="Calibri" w:hAnsi="Book Antiqua" w:cs="Arial"/>
                <w:b/>
                <w:bCs/>
                <w:color w:val="1F497D" w:themeColor="text2"/>
                <w:sz w:val="22"/>
                <w:szCs w:val="22"/>
              </w:rPr>
            </w:pPr>
            <w:r w:rsidRPr="00CA5D1C">
              <w:rPr>
                <w:rFonts w:ascii="Book Antiqua" w:eastAsia="Calibri" w:hAnsi="Book Antiqua" w:cs="Arial"/>
                <w:b/>
                <w:bCs/>
                <w:color w:val="1F497D" w:themeColor="text2"/>
                <w:sz w:val="22"/>
                <w:szCs w:val="22"/>
              </w:rPr>
              <w:t xml:space="preserve"> (</w:t>
            </w:r>
            <w:proofErr w:type="spellStart"/>
            <w:r w:rsidRPr="00CA5D1C">
              <w:rPr>
                <w:rFonts w:ascii="Book Antiqua" w:eastAsia="Calibri" w:hAnsi="Book Antiqua" w:cs="Arial"/>
                <w:b/>
                <w:bCs/>
                <w:color w:val="1F497D" w:themeColor="text2"/>
                <w:sz w:val="22"/>
                <w:szCs w:val="22"/>
              </w:rPr>
              <w:t>Spcn</w:t>
            </w:r>
            <w:proofErr w:type="spellEnd"/>
            <w:r w:rsidRPr="00CA5D1C">
              <w:rPr>
                <w:rFonts w:ascii="Book Antiqua" w:eastAsia="Calibri" w:hAnsi="Book Antiqua" w:cs="Arial"/>
                <w:b/>
                <w:bCs/>
                <w:color w:val="1F497D" w:themeColor="text2"/>
                <w:sz w:val="22"/>
                <w:szCs w:val="22"/>
              </w:rPr>
              <w:t xml:space="preserve"> No: ER2/KOL/CS/1000050079/I-5247/RFX-5002004594 </w:t>
            </w:r>
            <w:proofErr w:type="spellStart"/>
            <w:r w:rsidRPr="00CA5D1C">
              <w:rPr>
                <w:rFonts w:ascii="Book Antiqua" w:eastAsia="Calibri" w:hAnsi="Book Antiqua" w:cs="Arial"/>
                <w:b/>
                <w:bCs/>
                <w:color w:val="1F497D" w:themeColor="text2"/>
                <w:sz w:val="22"/>
                <w:szCs w:val="22"/>
              </w:rPr>
              <w:t>dtd</w:t>
            </w:r>
            <w:proofErr w:type="spellEnd"/>
            <w:r w:rsidRPr="00CA5D1C">
              <w:rPr>
                <w:rFonts w:ascii="Book Antiqua" w:eastAsia="Calibri" w:hAnsi="Book Antiqua" w:cs="Arial"/>
                <w:b/>
                <w:bCs/>
                <w:color w:val="1F497D" w:themeColor="text2"/>
                <w:sz w:val="22"/>
                <w:szCs w:val="22"/>
              </w:rPr>
              <w:t xml:space="preserve"> </w:t>
            </w:r>
            <w:r w:rsidR="00726FF1">
              <w:rPr>
                <w:rFonts w:ascii="Book Antiqua" w:eastAsia="Calibri" w:hAnsi="Book Antiqua" w:cs="Arial"/>
                <w:b/>
                <w:bCs/>
                <w:color w:val="1F497D" w:themeColor="text2"/>
                <w:sz w:val="22"/>
                <w:szCs w:val="22"/>
              </w:rPr>
              <w:t>09</w:t>
            </w:r>
            <w:r w:rsidRPr="00CA5D1C">
              <w:rPr>
                <w:rFonts w:ascii="Book Antiqua" w:eastAsia="Calibri" w:hAnsi="Book Antiqua" w:cs="Arial"/>
                <w:b/>
                <w:bCs/>
                <w:color w:val="1F497D" w:themeColor="text2"/>
                <w:sz w:val="22"/>
                <w:szCs w:val="22"/>
              </w:rPr>
              <w:t>.</w:t>
            </w:r>
            <w:r w:rsidR="00726FF1">
              <w:rPr>
                <w:rFonts w:ascii="Book Antiqua" w:eastAsia="Calibri" w:hAnsi="Book Antiqua" w:cs="Arial"/>
                <w:b/>
                <w:bCs/>
                <w:color w:val="1F497D" w:themeColor="text2"/>
                <w:sz w:val="22"/>
                <w:szCs w:val="22"/>
              </w:rPr>
              <w:t>07</w:t>
            </w:r>
            <w:r w:rsidRPr="00CA5D1C">
              <w:rPr>
                <w:rFonts w:ascii="Book Antiqua" w:eastAsia="Calibri" w:hAnsi="Book Antiqua" w:cs="Arial"/>
                <w:b/>
                <w:bCs/>
                <w:color w:val="1F497D" w:themeColor="text2"/>
                <w:sz w:val="22"/>
                <w:szCs w:val="22"/>
              </w:rPr>
              <w:t>.2025)</w:t>
            </w:r>
          </w:p>
          <w:p w14:paraId="32F183A5" w14:textId="77777777" w:rsidR="00CA5D1C" w:rsidRPr="00751887" w:rsidRDefault="00CA5D1C" w:rsidP="00CA5D1C">
            <w:pPr>
              <w:jc w:val="both"/>
              <w:rPr>
                <w:rFonts w:ascii="Book Antiqua" w:eastAsia="Calibri" w:hAnsi="Book Antiqua" w:cs="Arial"/>
                <w:b/>
                <w:bCs/>
                <w:sz w:val="22"/>
                <w:szCs w:val="22"/>
              </w:rPr>
            </w:pPr>
          </w:p>
          <w:p w14:paraId="64D9E1C8" w14:textId="77777777" w:rsidR="007B7370" w:rsidRPr="00751887" w:rsidRDefault="007B7370" w:rsidP="007B7370">
            <w:pPr>
              <w:jc w:val="both"/>
              <w:rPr>
                <w:rFonts w:ascii="Book Antiqua" w:eastAsia="Calibri" w:hAnsi="Book Antiqua" w:cs="Arial"/>
                <w:b/>
                <w:bCs/>
                <w:sz w:val="22"/>
                <w:szCs w:val="22"/>
                <w:u w:val="single"/>
              </w:rPr>
            </w:pPr>
            <w:r w:rsidRPr="00751887">
              <w:rPr>
                <w:rFonts w:ascii="Book Antiqua" w:eastAsia="Calibri" w:hAnsi="Book Antiqua" w:cs="Arial"/>
                <w:b/>
                <w:bCs/>
                <w:sz w:val="22"/>
                <w:szCs w:val="22"/>
                <w:u w:val="single"/>
              </w:rPr>
              <w:t xml:space="preserve">FIRST ENVELOPE </w:t>
            </w:r>
          </w:p>
          <w:p w14:paraId="15B7A2E8" w14:textId="77777777" w:rsidR="007B7370" w:rsidRPr="00751887" w:rsidRDefault="007B7370" w:rsidP="007B7370">
            <w:pPr>
              <w:jc w:val="both"/>
              <w:rPr>
                <w:rFonts w:ascii="Book Antiqua" w:eastAsia="Calibri" w:hAnsi="Book Antiqua" w:cs="Arial"/>
                <w:sz w:val="22"/>
                <w:szCs w:val="22"/>
              </w:rPr>
            </w:pPr>
          </w:p>
          <w:p w14:paraId="40F14B50" w14:textId="20BD4B24" w:rsidR="007B7370" w:rsidRPr="00F47F8A" w:rsidRDefault="007B7370" w:rsidP="007B7370">
            <w:pPr>
              <w:pStyle w:val="ListParagraph"/>
              <w:numPr>
                <w:ilvl w:val="0"/>
                <w:numId w:val="3"/>
              </w:numPr>
              <w:jc w:val="both"/>
              <w:rPr>
                <w:rFonts w:ascii="Book Antiqua" w:hAnsi="Book Antiqua" w:cs="Arial"/>
                <w:sz w:val="22"/>
                <w:szCs w:val="22"/>
                <w:highlight w:val="yellow"/>
              </w:rPr>
            </w:pPr>
            <w:r w:rsidRPr="00751887">
              <w:rPr>
                <w:rFonts w:ascii="Book Antiqua" w:eastAsia="Calibri" w:hAnsi="Book Antiqua" w:cs="Arial"/>
                <w:sz w:val="22"/>
                <w:szCs w:val="22"/>
              </w:rPr>
              <w:t xml:space="preserve">Do not open before 11:30 hours (Indian Standard Time) on </w:t>
            </w:r>
            <w:r w:rsidR="00726FF1" w:rsidRPr="00726FF1">
              <w:rPr>
                <w:rFonts w:ascii="Book Antiqua" w:eastAsia="Calibri" w:hAnsi="Book Antiqua" w:cs="Arial"/>
                <w:sz w:val="22"/>
                <w:szCs w:val="22"/>
              </w:rPr>
              <w:t>25.07.2025</w:t>
            </w:r>
            <w:r w:rsidRPr="00F47F8A">
              <w:rPr>
                <w:rFonts w:ascii="Book Antiqua" w:eastAsia="Calibri" w:hAnsi="Book Antiqua" w:cs="Arial"/>
                <w:sz w:val="22"/>
                <w:szCs w:val="22"/>
                <w:highlight w:val="yellow"/>
              </w:rPr>
              <w:t>.</w:t>
            </w:r>
          </w:p>
          <w:p w14:paraId="03E31C46" w14:textId="77777777" w:rsidR="007B7370" w:rsidRPr="00751887" w:rsidRDefault="007B7370" w:rsidP="007B7370">
            <w:pPr>
              <w:jc w:val="both"/>
              <w:rPr>
                <w:rFonts w:ascii="Book Antiqua" w:hAnsi="Book Antiqua" w:cs="Arial"/>
                <w:sz w:val="22"/>
                <w:szCs w:val="22"/>
              </w:rPr>
            </w:pPr>
          </w:p>
        </w:tc>
      </w:tr>
      <w:tr w:rsidR="007B7370" w:rsidRPr="00751887" w14:paraId="22607F7F" w14:textId="77777777" w:rsidTr="003C1283">
        <w:trPr>
          <w:trHeight w:val="1115"/>
        </w:trPr>
        <w:tc>
          <w:tcPr>
            <w:tcW w:w="606" w:type="dxa"/>
            <w:tcBorders>
              <w:right w:val="single" w:sz="4" w:space="0" w:color="auto"/>
            </w:tcBorders>
          </w:tcPr>
          <w:p w14:paraId="6BCFF85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7B7370" w:rsidRPr="00751887" w:rsidRDefault="007B7370" w:rsidP="007B7370">
            <w:pPr>
              <w:pStyle w:val="Default"/>
              <w:jc w:val="both"/>
              <w:rPr>
                <w:rFonts w:cs="Arial"/>
                <w:b/>
                <w:bCs/>
                <w:sz w:val="22"/>
                <w:szCs w:val="22"/>
              </w:rPr>
            </w:pPr>
            <w:r w:rsidRPr="00751887">
              <w:rPr>
                <w:rFonts w:cs="Arial"/>
                <w:sz w:val="22"/>
                <w:szCs w:val="22"/>
              </w:rPr>
              <w:t>ITB 17.1</w:t>
            </w:r>
          </w:p>
        </w:tc>
        <w:tc>
          <w:tcPr>
            <w:tcW w:w="7697" w:type="dxa"/>
            <w:tcBorders>
              <w:left w:val="single" w:sz="4" w:space="0" w:color="auto"/>
            </w:tcBorders>
          </w:tcPr>
          <w:p w14:paraId="4CADC351" w14:textId="77777777" w:rsidR="007B7370" w:rsidRPr="00751887" w:rsidRDefault="007B7370" w:rsidP="007B7370">
            <w:pPr>
              <w:jc w:val="both"/>
              <w:rPr>
                <w:rFonts w:ascii="Book Antiqua" w:hAnsi="Book Antiqua" w:cs="Arial"/>
                <w:b/>
                <w:bCs/>
                <w:sz w:val="22"/>
                <w:szCs w:val="22"/>
                <w:lang w:val="en-GB"/>
              </w:rPr>
            </w:pPr>
            <w:r w:rsidRPr="00751887">
              <w:rPr>
                <w:rFonts w:ascii="Book Antiqua" w:hAnsi="Book Antiqua" w:cs="Arial"/>
                <w:b/>
                <w:bCs/>
                <w:sz w:val="22"/>
                <w:szCs w:val="22"/>
                <w:lang w:val="en-GB"/>
              </w:rPr>
              <w:t>Supplementing ITB clause 17.1 with the following:</w:t>
            </w:r>
          </w:p>
          <w:p w14:paraId="412AE499" w14:textId="77777777" w:rsidR="007B7370" w:rsidRPr="00751887" w:rsidRDefault="007B7370" w:rsidP="007B7370">
            <w:pPr>
              <w:jc w:val="both"/>
              <w:rPr>
                <w:rFonts w:ascii="Book Antiqua" w:hAnsi="Book Antiqua" w:cs="Arial"/>
                <w:sz w:val="22"/>
                <w:szCs w:val="22"/>
              </w:rPr>
            </w:pPr>
          </w:p>
          <w:p w14:paraId="2590AA2F" w14:textId="284D5F22"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Hard copy</w:t>
            </w:r>
            <w:r w:rsidRPr="00751887">
              <w:rPr>
                <w:rFonts w:ascii="Book Antiqua" w:hAnsi="Book Antiqua" w:cs="Arial"/>
                <w:i/>
                <w:iCs/>
                <w:sz w:val="22"/>
                <w:szCs w:val="22"/>
              </w:rPr>
              <w:t xml:space="preserve"> </w:t>
            </w:r>
            <w:r w:rsidRPr="00751887">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51887">
              <w:rPr>
                <w:rFonts w:ascii="Book Antiqua" w:hAnsi="Book Antiqua" w:cs="Arial"/>
                <w:b/>
                <w:bCs/>
                <w:sz w:val="22"/>
                <w:szCs w:val="22"/>
              </w:rPr>
              <w:t>Annexure-A (BDS)</w:t>
            </w:r>
            <w:r w:rsidRPr="00751887">
              <w:rPr>
                <w:rFonts w:ascii="Book Antiqua" w:hAnsi="Book Antiqua" w:cs="Arial"/>
                <w:sz w:val="22"/>
                <w:szCs w:val="22"/>
              </w:rPr>
              <w:t xml:space="preserve"> of the Bidding Documents in the Formats given at </w:t>
            </w:r>
            <w:proofErr w:type="spellStart"/>
            <w:r w:rsidRPr="00751887">
              <w:rPr>
                <w:rFonts w:ascii="Book Antiqua" w:hAnsi="Book Antiqua" w:cs="Arial"/>
                <w:sz w:val="22"/>
                <w:szCs w:val="22"/>
              </w:rPr>
              <w:t>Sl</w:t>
            </w:r>
            <w:proofErr w:type="spellEnd"/>
            <w:r w:rsidRPr="00751887">
              <w:rPr>
                <w:rFonts w:ascii="Book Antiqua" w:hAnsi="Book Antiqua" w:cs="Arial"/>
                <w:sz w:val="22"/>
                <w:szCs w:val="22"/>
              </w:rPr>
              <w:t xml:space="preserve"> No: 20 of Section – VI: Sample Forms and Procedures, </w:t>
            </w:r>
            <w:r w:rsidRPr="00B81634">
              <w:rPr>
                <w:rFonts w:ascii="Book Antiqua" w:hAnsi="Book Antiqua" w:cs="Arial"/>
                <w:sz w:val="22"/>
                <w:szCs w:val="22"/>
              </w:rPr>
              <w:t xml:space="preserve">Affidavit of Self certification regarding Minimum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81634">
              <w:rPr>
                <w:rFonts w:ascii="Book Antiqua" w:hAnsi="Book Antiqua" w:cs="Arial"/>
                <w:sz w:val="22"/>
                <w:szCs w:val="22"/>
              </w:rPr>
              <w:t>MoP</w:t>
            </w:r>
            <w:proofErr w:type="spellEnd"/>
            <w:r w:rsidRPr="00B81634">
              <w:rPr>
                <w:rFonts w:ascii="Book Antiqua" w:hAnsi="Book Antiqua" w:cs="Arial"/>
                <w:sz w:val="22"/>
                <w:szCs w:val="22"/>
              </w:rPr>
              <w:t xml:space="preserve"> Order, if applicable, must be received by the Employer at the address specified under</w:t>
            </w:r>
            <w:r w:rsidRPr="00751887">
              <w:rPr>
                <w:rFonts w:ascii="Book Antiqua" w:hAnsi="Book Antiqua" w:cs="Arial"/>
                <w:sz w:val="22"/>
                <w:szCs w:val="22"/>
              </w:rPr>
              <w:t xml:space="preserve"> ITB Sub-Clause 16.2 no later than the time and date stated in the BDS.</w:t>
            </w:r>
          </w:p>
          <w:p w14:paraId="7B2A5735" w14:textId="77777777" w:rsidR="007B7370" w:rsidRPr="00751887" w:rsidRDefault="007B7370" w:rsidP="007B7370">
            <w:pPr>
              <w:pStyle w:val="Default"/>
              <w:ind w:left="720" w:hanging="711"/>
              <w:jc w:val="both"/>
              <w:rPr>
                <w:rFonts w:cs="Arial"/>
                <w:b/>
                <w:bCs/>
                <w:sz w:val="22"/>
                <w:szCs w:val="22"/>
                <w:lang w:val="en-GB"/>
              </w:rPr>
            </w:pPr>
          </w:p>
        </w:tc>
      </w:tr>
      <w:tr w:rsidR="007B7370" w:rsidRPr="00751887" w14:paraId="6CA0621F" w14:textId="77777777" w:rsidTr="003C1283">
        <w:trPr>
          <w:trHeight w:val="1115"/>
        </w:trPr>
        <w:tc>
          <w:tcPr>
            <w:tcW w:w="606" w:type="dxa"/>
            <w:tcBorders>
              <w:right w:val="single" w:sz="4" w:space="0" w:color="auto"/>
            </w:tcBorders>
          </w:tcPr>
          <w:p w14:paraId="020672F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7B7370" w:rsidRPr="00751887" w:rsidRDefault="007B7370" w:rsidP="007B7370">
            <w:pPr>
              <w:pStyle w:val="Default"/>
              <w:jc w:val="both"/>
              <w:rPr>
                <w:rFonts w:cs="Arial"/>
                <w:b/>
                <w:bCs/>
                <w:sz w:val="22"/>
                <w:szCs w:val="22"/>
              </w:rPr>
            </w:pPr>
            <w:r w:rsidRPr="00751887">
              <w:rPr>
                <w:rFonts w:cs="Arial"/>
                <w:b/>
                <w:bCs/>
                <w:sz w:val="22"/>
                <w:szCs w:val="22"/>
              </w:rPr>
              <w:t>ITB 17.2.1</w:t>
            </w:r>
          </w:p>
        </w:tc>
        <w:tc>
          <w:tcPr>
            <w:tcW w:w="7697" w:type="dxa"/>
            <w:tcBorders>
              <w:left w:val="single" w:sz="4" w:space="0" w:color="auto"/>
            </w:tcBorders>
          </w:tcPr>
          <w:p w14:paraId="3650A3A8" w14:textId="77777777" w:rsidR="007B7370" w:rsidRPr="00751887" w:rsidRDefault="007B7370" w:rsidP="007B7370">
            <w:pPr>
              <w:pStyle w:val="Default"/>
              <w:ind w:left="720" w:hanging="711"/>
              <w:jc w:val="both"/>
              <w:rPr>
                <w:rFonts w:cs="Arial"/>
                <w:b/>
                <w:bCs/>
                <w:sz w:val="22"/>
                <w:szCs w:val="22"/>
                <w:lang w:val="en-GB"/>
              </w:rPr>
            </w:pPr>
            <w:r w:rsidRPr="00751887">
              <w:rPr>
                <w:rFonts w:cs="Arial"/>
                <w:b/>
                <w:bCs/>
                <w:sz w:val="22"/>
                <w:szCs w:val="22"/>
                <w:lang w:val="en-GB"/>
              </w:rPr>
              <w:t xml:space="preserve">Supplementing ITB clause </w:t>
            </w:r>
            <w:r w:rsidRPr="00751887">
              <w:rPr>
                <w:rFonts w:cs="Arial"/>
                <w:b/>
                <w:bCs/>
                <w:sz w:val="22"/>
                <w:szCs w:val="22"/>
              </w:rPr>
              <w:t xml:space="preserve">17.2.1 </w:t>
            </w:r>
            <w:r w:rsidRPr="00751887">
              <w:rPr>
                <w:rFonts w:cs="Arial"/>
                <w:b/>
                <w:bCs/>
                <w:sz w:val="22"/>
                <w:szCs w:val="22"/>
                <w:lang w:val="en-GB"/>
              </w:rPr>
              <w:t>with the following:</w:t>
            </w:r>
          </w:p>
          <w:p w14:paraId="4EA32DE9" w14:textId="77777777" w:rsidR="007B7370" w:rsidRPr="00751887" w:rsidRDefault="007B7370" w:rsidP="007B7370">
            <w:pPr>
              <w:pStyle w:val="Default"/>
              <w:ind w:left="498" w:hanging="585"/>
              <w:jc w:val="both"/>
              <w:rPr>
                <w:rFonts w:cs="Arial"/>
                <w:b/>
                <w:bCs/>
                <w:sz w:val="22"/>
                <w:szCs w:val="22"/>
              </w:rPr>
            </w:pPr>
            <w:r w:rsidRPr="00751887">
              <w:rPr>
                <w:rFonts w:cs="Arial"/>
                <w:b/>
                <w:bCs/>
                <w:sz w:val="22"/>
                <w:szCs w:val="22"/>
              </w:rPr>
              <w:tab/>
            </w:r>
          </w:p>
          <w:p w14:paraId="6525213A" w14:textId="6025285B" w:rsidR="007B7370" w:rsidRPr="00751887" w:rsidRDefault="007B7370" w:rsidP="007B7370">
            <w:pPr>
              <w:pStyle w:val="Default"/>
              <w:ind w:left="498" w:hanging="585"/>
              <w:jc w:val="both"/>
              <w:rPr>
                <w:rFonts w:cs="Arial"/>
                <w:b/>
                <w:bCs/>
                <w:sz w:val="22"/>
                <w:szCs w:val="22"/>
              </w:rPr>
            </w:pPr>
            <w:r w:rsidRPr="00751887">
              <w:rPr>
                <w:rFonts w:cs="Arial"/>
                <w:b/>
                <w:bCs/>
                <w:sz w:val="22"/>
                <w:szCs w:val="22"/>
              </w:rPr>
              <w:t>The e-mail IDs are as follows:</w:t>
            </w:r>
          </w:p>
          <w:p w14:paraId="36F20197" w14:textId="71AEF485" w:rsidR="007B7370" w:rsidRPr="00751887" w:rsidRDefault="007B7370" w:rsidP="007B7370">
            <w:pPr>
              <w:jc w:val="both"/>
              <w:rPr>
                <w:rFonts w:ascii="Book Antiqua" w:hAnsi="Book Antiqua" w:cs="Arial"/>
                <w:sz w:val="22"/>
                <w:szCs w:val="22"/>
                <w:lang w:val="en-GB"/>
              </w:rPr>
            </w:pPr>
          </w:p>
          <w:p w14:paraId="2267537A" w14:textId="174A9F00" w:rsidR="007B7370" w:rsidRPr="00D74782" w:rsidRDefault="007B7370" w:rsidP="007B7370">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r w:rsidR="00CA5D1C">
              <w:t>Anjali.kumari@powergrid.in</w:t>
            </w:r>
          </w:p>
          <w:p w14:paraId="7B685561" w14:textId="5C908ECE" w:rsidR="007B7370" w:rsidRPr="00751887" w:rsidRDefault="007B7370" w:rsidP="007B7370">
            <w:pPr>
              <w:tabs>
                <w:tab w:val="left" w:pos="1422"/>
                <w:tab w:val="left" w:pos="1987"/>
              </w:tabs>
              <w:jc w:val="both"/>
              <w:rPr>
                <w:rFonts w:cs="Arial"/>
                <w:b/>
                <w:bCs/>
                <w:sz w:val="22"/>
                <w:szCs w:val="22"/>
              </w:rPr>
            </w:pPr>
          </w:p>
        </w:tc>
      </w:tr>
      <w:tr w:rsidR="007B7370" w:rsidRPr="00751887" w14:paraId="4D298CC4" w14:textId="77777777" w:rsidTr="003C1283">
        <w:trPr>
          <w:trHeight w:val="440"/>
        </w:trPr>
        <w:tc>
          <w:tcPr>
            <w:tcW w:w="606" w:type="dxa"/>
            <w:tcBorders>
              <w:right w:val="single" w:sz="4" w:space="0" w:color="auto"/>
            </w:tcBorders>
          </w:tcPr>
          <w:p w14:paraId="08BD34C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7B7370" w:rsidRPr="00751887" w:rsidRDefault="007B7370" w:rsidP="007B7370">
            <w:pPr>
              <w:rPr>
                <w:rFonts w:ascii="Book Antiqua" w:hAnsi="Book Antiqua" w:cs="Arial"/>
                <w:sz w:val="22"/>
                <w:szCs w:val="22"/>
              </w:rPr>
            </w:pPr>
            <w:r w:rsidRPr="00751887">
              <w:rPr>
                <w:rFonts w:ascii="Book Antiqua" w:hAnsi="Book Antiqua"/>
                <w:sz w:val="22"/>
                <w:szCs w:val="22"/>
              </w:rPr>
              <w:t>ITB 19.4</w:t>
            </w:r>
          </w:p>
        </w:tc>
        <w:tc>
          <w:tcPr>
            <w:tcW w:w="7697" w:type="dxa"/>
            <w:tcBorders>
              <w:left w:val="single" w:sz="4" w:space="0" w:color="auto"/>
            </w:tcBorders>
          </w:tcPr>
          <w:p w14:paraId="47DE30B2" w14:textId="77777777" w:rsidR="007B7370" w:rsidRPr="00751887" w:rsidRDefault="007B7370" w:rsidP="007B7370">
            <w:pPr>
              <w:pStyle w:val="Default"/>
              <w:jc w:val="both"/>
              <w:rPr>
                <w:rFonts w:cs="Arial"/>
                <w:b/>
                <w:bCs/>
                <w:sz w:val="22"/>
                <w:szCs w:val="22"/>
              </w:rPr>
            </w:pPr>
            <w:r w:rsidRPr="00751887">
              <w:rPr>
                <w:rFonts w:cs="Arial"/>
                <w:b/>
                <w:bCs/>
                <w:sz w:val="22"/>
                <w:szCs w:val="22"/>
              </w:rPr>
              <w:t>Replace Clause ITB 19.4 with the following:</w:t>
            </w:r>
          </w:p>
          <w:p w14:paraId="31FEF382" w14:textId="77777777" w:rsidR="007B7370" w:rsidRPr="00751887" w:rsidRDefault="007B7370" w:rsidP="007B7370">
            <w:pPr>
              <w:pStyle w:val="Default"/>
              <w:jc w:val="both"/>
              <w:rPr>
                <w:rFonts w:cs="Arial"/>
                <w:b/>
                <w:bCs/>
                <w:sz w:val="22"/>
                <w:szCs w:val="22"/>
              </w:rPr>
            </w:pPr>
          </w:p>
          <w:p w14:paraId="1CD089B6" w14:textId="77777777" w:rsidR="007B7370" w:rsidRPr="00751887" w:rsidRDefault="007B7370" w:rsidP="007B7370">
            <w:pPr>
              <w:pStyle w:val="Default"/>
              <w:jc w:val="both"/>
              <w:rPr>
                <w:sz w:val="22"/>
                <w:szCs w:val="22"/>
              </w:rPr>
            </w:pPr>
            <w:r w:rsidRPr="0075188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51887">
              <w:rPr>
                <w:b/>
                <w:bCs/>
                <w:sz w:val="22"/>
                <w:szCs w:val="22"/>
              </w:rPr>
              <w:t>bids in future packages being considered non-responsive</w:t>
            </w:r>
            <w:r w:rsidRPr="00751887">
              <w:rPr>
                <w:sz w:val="22"/>
                <w:szCs w:val="22"/>
              </w:rPr>
              <w:t>, pursuant to ITB Sub-Clause 13.6.</w:t>
            </w:r>
          </w:p>
          <w:p w14:paraId="2DE88B02" w14:textId="77777777" w:rsidR="007B7370" w:rsidRPr="00751887" w:rsidRDefault="007B7370" w:rsidP="007B7370">
            <w:pPr>
              <w:pStyle w:val="Default"/>
              <w:jc w:val="both"/>
              <w:rPr>
                <w:rFonts w:cs="Arial"/>
                <w:b/>
                <w:bCs/>
                <w:sz w:val="22"/>
                <w:szCs w:val="22"/>
              </w:rPr>
            </w:pPr>
          </w:p>
        </w:tc>
      </w:tr>
      <w:tr w:rsidR="007B7370" w:rsidRPr="00751887" w14:paraId="33D32A16" w14:textId="77777777" w:rsidTr="003C1283">
        <w:trPr>
          <w:trHeight w:val="440"/>
        </w:trPr>
        <w:tc>
          <w:tcPr>
            <w:tcW w:w="606" w:type="dxa"/>
            <w:tcBorders>
              <w:right w:val="single" w:sz="4" w:space="0" w:color="auto"/>
            </w:tcBorders>
          </w:tcPr>
          <w:p w14:paraId="5FE13114"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21.1</w:t>
            </w:r>
          </w:p>
        </w:tc>
        <w:tc>
          <w:tcPr>
            <w:tcW w:w="7697" w:type="dxa"/>
            <w:tcBorders>
              <w:left w:val="single" w:sz="4" w:space="0" w:color="auto"/>
            </w:tcBorders>
          </w:tcPr>
          <w:p w14:paraId="62175C09" w14:textId="77777777" w:rsidR="007B7370" w:rsidRPr="00751887" w:rsidRDefault="007B7370" w:rsidP="007B7370">
            <w:pPr>
              <w:pStyle w:val="Default"/>
              <w:jc w:val="both"/>
              <w:rPr>
                <w:rFonts w:cs="Arial"/>
                <w:b/>
                <w:bCs/>
                <w:sz w:val="22"/>
                <w:szCs w:val="22"/>
              </w:rPr>
            </w:pPr>
            <w:r w:rsidRPr="00751887">
              <w:rPr>
                <w:rFonts w:cs="Arial"/>
                <w:b/>
                <w:bCs/>
                <w:sz w:val="22"/>
                <w:szCs w:val="22"/>
              </w:rPr>
              <w:t>Replacing first Para of ITB clause 21.1 with the following:</w:t>
            </w:r>
          </w:p>
          <w:p w14:paraId="3532A063" w14:textId="77777777" w:rsidR="007B7370" w:rsidRPr="00751887" w:rsidRDefault="007B7370" w:rsidP="007B7370">
            <w:pPr>
              <w:jc w:val="both"/>
              <w:rPr>
                <w:rFonts w:ascii="Book Antiqua" w:hAnsi="Book Antiqua" w:cs="Arial"/>
                <w:sz w:val="22"/>
                <w:szCs w:val="22"/>
              </w:rPr>
            </w:pPr>
          </w:p>
          <w:p w14:paraId="570E871A" w14:textId="56A0B279"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During </w:t>
            </w:r>
            <w:proofErr w:type="gramStart"/>
            <w:r w:rsidRPr="00751887">
              <w:rPr>
                <w:rFonts w:ascii="Book Antiqua" w:hAnsi="Book Antiqua" w:cs="Arial"/>
                <w:sz w:val="22"/>
                <w:szCs w:val="22"/>
              </w:rPr>
              <w:t>bid</w:t>
            </w:r>
            <w:proofErr w:type="gramEnd"/>
            <w:r w:rsidRPr="00751887">
              <w:rPr>
                <w:rFonts w:ascii="Book Antiqua" w:hAnsi="Book Antiqua" w:cs="Arial"/>
                <w:sz w:val="22"/>
                <w:szCs w:val="22"/>
              </w:rPr>
              <w:t xml:space="preserve"> evaluation, the Employer may, at its discretion, ask the Bidder for a clarification of </w:t>
            </w:r>
            <w:proofErr w:type="gramStart"/>
            <w:r w:rsidRPr="00751887">
              <w:rPr>
                <w:rFonts w:ascii="Book Antiqua" w:hAnsi="Book Antiqua" w:cs="Arial"/>
                <w:sz w:val="22"/>
                <w:szCs w:val="22"/>
              </w:rPr>
              <w:t>its</w:t>
            </w:r>
            <w:proofErr w:type="gramEnd"/>
            <w:r w:rsidRPr="00751887">
              <w:rPr>
                <w:rFonts w:ascii="Book Antiqua" w:hAnsi="Book Antiqua" w:cs="Arial"/>
                <w:sz w:val="22"/>
                <w:szCs w:val="22"/>
              </w:rPr>
              <w:t xml:space="preserve"> bid. In case of erroneous/non submission of documents related to/identified in ITB Sub-Clause 9.3 (b), (o), (s), (t), (u), (v),(w),(x), (y), (z), (aa)</w:t>
            </w:r>
            <w:r>
              <w:rPr>
                <w:rFonts w:ascii="Book Antiqua" w:hAnsi="Book Antiqua" w:cs="Arial"/>
                <w:sz w:val="22"/>
                <w:szCs w:val="22"/>
              </w:rPr>
              <w:t xml:space="preserve"> </w:t>
            </w:r>
            <w:r w:rsidRPr="0075188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751887">
              <w:rPr>
                <w:rFonts w:ascii="Book Antiqua" w:hAnsi="Book Antiqua" w:cs="Arial"/>
                <w:sz w:val="22"/>
                <w:szCs w:val="22"/>
              </w:rPr>
              <w:t>GoI</w:t>
            </w:r>
            <w:proofErr w:type="spellEnd"/>
            <w:r w:rsidRPr="0075188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w:t>
            </w:r>
            <w:r w:rsidRPr="00751887">
              <w:rPr>
                <w:rFonts w:ascii="Book Antiqua" w:hAnsi="Book Antiqua" w:cs="Arial"/>
                <w:sz w:val="22"/>
                <w:szCs w:val="22"/>
              </w:rPr>
              <w:lastRenderedPageBreak/>
              <w:t xml:space="preserve">provisions of the Bidding Documents, the Employer may give the Bidder not more than 7 working </w:t>
            </w:r>
            <w:r w:rsidR="00B04C07" w:rsidRPr="00751887">
              <w:rPr>
                <w:rFonts w:ascii="Book Antiqua" w:hAnsi="Book Antiqua" w:cs="Arial"/>
                <w:sz w:val="22"/>
                <w:szCs w:val="22"/>
              </w:rPr>
              <w:t>days’ notice</w:t>
            </w:r>
            <w:r w:rsidRPr="00751887">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7B7370" w:rsidRPr="00751887" w:rsidRDefault="007B7370" w:rsidP="007B7370">
            <w:pPr>
              <w:jc w:val="both"/>
              <w:rPr>
                <w:rFonts w:ascii="Book Antiqua" w:hAnsi="Book Antiqua" w:cs="Arial"/>
                <w:sz w:val="22"/>
                <w:szCs w:val="22"/>
              </w:rPr>
            </w:pPr>
          </w:p>
        </w:tc>
      </w:tr>
      <w:tr w:rsidR="007B7370" w:rsidRPr="00751887" w14:paraId="1CB56A6B" w14:textId="77777777" w:rsidTr="003C1283">
        <w:trPr>
          <w:trHeight w:val="800"/>
        </w:trPr>
        <w:tc>
          <w:tcPr>
            <w:tcW w:w="606" w:type="dxa"/>
            <w:tcBorders>
              <w:right w:val="single" w:sz="4" w:space="0" w:color="auto"/>
            </w:tcBorders>
          </w:tcPr>
          <w:p w14:paraId="47026A0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7B7370" w:rsidRPr="00751887" w:rsidRDefault="007B7370" w:rsidP="007B7370">
            <w:pPr>
              <w:rPr>
                <w:rFonts w:ascii="Book Antiqua" w:hAnsi="Book Antiqua" w:cs="Arial"/>
                <w:sz w:val="22"/>
                <w:szCs w:val="22"/>
              </w:rPr>
            </w:pPr>
            <w:r w:rsidRPr="00751887">
              <w:rPr>
                <w:rFonts w:ascii="Book Antiqua" w:hAnsi="Book Antiqua" w:cs="Arial"/>
                <w:bCs/>
                <w:sz w:val="22"/>
                <w:szCs w:val="22"/>
              </w:rPr>
              <w:t>ITB 22.3.1</w:t>
            </w:r>
          </w:p>
        </w:tc>
        <w:tc>
          <w:tcPr>
            <w:tcW w:w="7697" w:type="dxa"/>
          </w:tcPr>
          <w:p w14:paraId="43F3F740" w14:textId="77777777" w:rsidR="007B7370" w:rsidRPr="00751887" w:rsidRDefault="007B7370" w:rsidP="007B7370">
            <w:pPr>
              <w:jc w:val="both"/>
              <w:rPr>
                <w:rFonts w:ascii="Book Antiqua" w:hAnsi="Book Antiqua" w:cs="Arial"/>
                <w:bCs/>
                <w:sz w:val="22"/>
                <w:szCs w:val="22"/>
              </w:rPr>
            </w:pPr>
            <w:r w:rsidRPr="00751887">
              <w:rPr>
                <w:rFonts w:ascii="Book Antiqua" w:hAnsi="Book Antiqua" w:cs="Arial"/>
                <w:b/>
                <w:sz w:val="22"/>
                <w:szCs w:val="22"/>
              </w:rPr>
              <w:t>Replace Clause ITB 22.3.1 with the following</w:t>
            </w:r>
            <w:r w:rsidRPr="00751887">
              <w:rPr>
                <w:rFonts w:ascii="Book Antiqua" w:hAnsi="Book Antiqua" w:cs="Arial"/>
                <w:bCs/>
                <w:sz w:val="22"/>
                <w:szCs w:val="22"/>
              </w:rPr>
              <w:t>:</w:t>
            </w:r>
          </w:p>
          <w:p w14:paraId="01612965" w14:textId="77777777" w:rsidR="007B7370" w:rsidRPr="00751887" w:rsidRDefault="007B7370" w:rsidP="007B7370">
            <w:pPr>
              <w:jc w:val="both"/>
              <w:rPr>
                <w:rFonts w:ascii="Book Antiqua" w:hAnsi="Book Antiqua" w:cs="Arial"/>
                <w:bCs/>
                <w:sz w:val="22"/>
                <w:szCs w:val="22"/>
              </w:rPr>
            </w:pPr>
          </w:p>
          <w:p w14:paraId="077DC4B0" w14:textId="4552B9A1" w:rsidR="007B7370" w:rsidRPr="00751887" w:rsidRDefault="00241FAF" w:rsidP="007B7370">
            <w:pPr>
              <w:jc w:val="both"/>
              <w:rPr>
                <w:rFonts w:ascii="Book Antiqua" w:hAnsi="Book Antiqua" w:cs="Arial"/>
                <w:bCs/>
                <w:sz w:val="22"/>
                <w:szCs w:val="22"/>
              </w:rPr>
            </w:pPr>
            <w:r w:rsidRPr="00241FAF">
              <w:rPr>
                <w:rFonts w:ascii="Book Antiqua" w:hAnsi="Book Antiqua" w:cs="Arial"/>
                <w:bCs/>
                <w:sz w:val="22"/>
                <w:szCs w:val="22"/>
              </w:rPr>
              <w:t>Bids containing deviations from critical provisions relating to GCC Clauses 2.14 (Governing Law), 55.0 (Terms of Payment), 8.3 (Performance Security), 6.0 (Taxes and duties), 4 (Time for Commencement and Completion), 38.0 (Liquidated Damages for Delay by Contractor), 39.0 (Guarantee) &amp; 40.0 (Defect Liability), 20.5 (Patents &amp; Royalties), 61.0 (Limitation of Liability), 57.0 (Settlement of Disputes), 59.0 (Arbitration) and Appendix 2 to the Form of Contract Agreement (Price Adjustment) will be considered as non-responsive.</w:t>
            </w:r>
          </w:p>
          <w:p w14:paraId="3A34F55B" w14:textId="77777777" w:rsidR="007B7370" w:rsidRPr="00751887" w:rsidRDefault="007B7370" w:rsidP="007B7370">
            <w:pPr>
              <w:tabs>
                <w:tab w:val="left" w:pos="972"/>
              </w:tabs>
              <w:ind w:left="981" w:hanging="1071"/>
              <w:jc w:val="both"/>
              <w:rPr>
                <w:rFonts w:ascii="Book Antiqua" w:hAnsi="Book Antiqua" w:cs="Arial"/>
                <w:b/>
                <w:sz w:val="22"/>
                <w:szCs w:val="22"/>
              </w:rPr>
            </w:pPr>
          </w:p>
        </w:tc>
      </w:tr>
      <w:tr w:rsidR="007B7370" w:rsidRPr="00751887" w14:paraId="5E8F7A3B" w14:textId="77777777" w:rsidTr="003C1283">
        <w:trPr>
          <w:trHeight w:val="800"/>
        </w:trPr>
        <w:tc>
          <w:tcPr>
            <w:tcW w:w="606" w:type="dxa"/>
            <w:tcBorders>
              <w:right w:val="single" w:sz="4" w:space="0" w:color="auto"/>
            </w:tcBorders>
          </w:tcPr>
          <w:p w14:paraId="76C053D9"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23.2</w:t>
            </w:r>
          </w:p>
        </w:tc>
        <w:tc>
          <w:tcPr>
            <w:tcW w:w="7697" w:type="dxa"/>
          </w:tcPr>
          <w:p w14:paraId="6324EC72" w14:textId="77777777" w:rsidR="007B7370" w:rsidRPr="009B58FB" w:rsidRDefault="007B7370" w:rsidP="007B7370">
            <w:pPr>
              <w:tabs>
                <w:tab w:val="left" w:pos="972"/>
              </w:tabs>
              <w:ind w:left="981" w:hanging="1071"/>
              <w:jc w:val="both"/>
              <w:rPr>
                <w:rFonts w:ascii="Book Antiqua" w:hAnsi="Book Antiqua" w:cs="Arial"/>
                <w:b/>
                <w:strike/>
                <w:sz w:val="22"/>
                <w:szCs w:val="22"/>
              </w:rPr>
            </w:pPr>
            <w:r w:rsidRPr="009B58FB">
              <w:rPr>
                <w:rFonts w:ascii="Book Antiqua" w:hAnsi="Book Antiqua" w:cs="Arial"/>
                <w:b/>
                <w:strike/>
                <w:sz w:val="22"/>
                <w:szCs w:val="22"/>
              </w:rPr>
              <w:t>Supplement ITB clause 23.2 with the following:</w:t>
            </w:r>
          </w:p>
          <w:p w14:paraId="1A8FC568" w14:textId="77777777" w:rsidR="007B7370" w:rsidRPr="009B58FB" w:rsidRDefault="007B7370" w:rsidP="007B7370">
            <w:pPr>
              <w:tabs>
                <w:tab w:val="left" w:pos="972"/>
              </w:tabs>
              <w:ind w:left="981" w:hanging="1071"/>
              <w:jc w:val="both"/>
              <w:rPr>
                <w:rFonts w:ascii="Book Antiqua" w:hAnsi="Book Antiqua" w:cs="Arial"/>
                <w:b/>
                <w:strike/>
                <w:sz w:val="22"/>
                <w:szCs w:val="22"/>
              </w:rPr>
            </w:pPr>
          </w:p>
          <w:p w14:paraId="7DA42014" w14:textId="77777777" w:rsidR="007B7370" w:rsidRPr="009B58FB" w:rsidRDefault="007B7370" w:rsidP="007B7370">
            <w:pPr>
              <w:ind w:left="926" w:hanging="926"/>
              <w:jc w:val="both"/>
              <w:rPr>
                <w:rFonts w:ascii="Book Antiqua" w:hAnsi="Book Antiqua" w:cs="Arial"/>
                <w:strike/>
                <w:sz w:val="22"/>
                <w:szCs w:val="22"/>
              </w:rPr>
            </w:pPr>
            <w:r w:rsidRPr="009B58FB">
              <w:rPr>
                <w:rFonts w:ascii="Book Antiqua" w:hAnsi="Book Antiqua" w:cs="Arial"/>
                <w:bCs/>
                <w:strike/>
                <w:sz w:val="22"/>
                <w:szCs w:val="22"/>
              </w:rPr>
              <w:t xml:space="preserve">23.2.1 </w:t>
            </w:r>
            <w:r w:rsidRPr="009B58FB">
              <w:rPr>
                <w:rFonts w:ascii="Book Antiqua" w:hAnsi="Book Antiqua" w:cs="Arial"/>
                <w:bCs/>
                <w:strike/>
                <w:sz w:val="22"/>
                <w:szCs w:val="22"/>
              </w:rPr>
              <w:tab/>
            </w:r>
            <w:r w:rsidRPr="009B58FB">
              <w:rPr>
                <w:rFonts w:ascii="Book Antiqua" w:hAnsi="Book Antiqua" w:cs="Arial"/>
                <w:strike/>
                <w:sz w:val="22"/>
                <w:szCs w:val="22"/>
              </w:rPr>
              <w:t xml:space="preserve">The determination shall also </w:t>
            </w:r>
            <w:proofErr w:type="gramStart"/>
            <w:r w:rsidRPr="009B58FB">
              <w:rPr>
                <w:rFonts w:ascii="Book Antiqua" w:hAnsi="Book Antiqua" w:cs="Arial"/>
                <w:strike/>
                <w:sz w:val="22"/>
                <w:szCs w:val="22"/>
              </w:rPr>
              <w:t>take into account</w:t>
            </w:r>
            <w:proofErr w:type="gramEnd"/>
            <w:r w:rsidRPr="009B58FB">
              <w:rPr>
                <w:rFonts w:ascii="Book Antiqua" w:hAnsi="Book Antiqua" w:cs="Arial"/>
                <w:strike/>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9B58FB">
              <w:rPr>
                <w:rFonts w:ascii="Book Antiqua" w:hAnsi="Book Antiqua" w:cs="Arial"/>
                <w:b/>
                <w:bCs/>
                <w:strike/>
                <w:sz w:val="22"/>
                <w:szCs w:val="22"/>
              </w:rPr>
              <w:t>annualized</w:t>
            </w:r>
            <w:r w:rsidRPr="009B58FB">
              <w:rPr>
                <w:rFonts w:ascii="Book Antiqua" w:hAnsi="Book Antiqua" w:cs="Arial"/>
                <w:strike/>
                <w:sz w:val="22"/>
                <w:szCs w:val="22"/>
              </w:rPr>
              <w:t xml:space="preserve"> </w:t>
            </w:r>
            <w:r w:rsidRPr="009B58FB">
              <w:rPr>
                <w:rFonts w:ascii="Book Antiqua" w:hAnsi="Book Antiqua" w:cs="Arial"/>
                <w:b/>
                <w:bCs/>
                <w:strike/>
                <w:sz w:val="22"/>
                <w:szCs w:val="22"/>
              </w:rPr>
              <w:t>requirement</w:t>
            </w:r>
            <w:r w:rsidRPr="009B58FB">
              <w:rPr>
                <w:rFonts w:ascii="Book Antiqua" w:hAnsi="Book Antiqua" w:cs="Arial"/>
                <w:strike/>
                <w:sz w:val="22"/>
                <w:szCs w:val="22"/>
              </w:rPr>
              <w:t xml:space="preserve"> </w:t>
            </w:r>
            <w:r w:rsidRPr="009B58FB">
              <w:rPr>
                <w:rFonts w:ascii="Book Antiqua" w:hAnsi="Book Antiqua" w:cs="Arial"/>
                <w:b/>
                <w:bCs/>
                <w:strike/>
                <w:sz w:val="22"/>
                <w:szCs w:val="22"/>
              </w:rPr>
              <w:t>specified</w:t>
            </w:r>
            <w:r w:rsidRPr="009B58FB">
              <w:rPr>
                <w:rFonts w:ascii="Book Antiqua" w:hAnsi="Book Antiqua" w:cs="Arial"/>
                <w:strike/>
                <w:sz w:val="22"/>
                <w:szCs w:val="22"/>
              </w:rPr>
              <w:t xml:space="preserve"> </w:t>
            </w:r>
            <w:r w:rsidRPr="009B58FB">
              <w:rPr>
                <w:rFonts w:ascii="Book Antiqua" w:hAnsi="Book Antiqua" w:cs="Arial"/>
                <w:b/>
                <w:bCs/>
                <w:strike/>
                <w:sz w:val="22"/>
                <w:szCs w:val="22"/>
              </w:rPr>
              <w:t>at para A, B, &amp; C</w:t>
            </w:r>
            <w:r w:rsidRPr="009B58FB">
              <w:rPr>
                <w:rFonts w:ascii="Book Antiqua" w:hAnsi="Book Antiqua" w:cs="Arial"/>
                <w:strike/>
                <w:sz w:val="22"/>
                <w:szCs w:val="22"/>
              </w:rPr>
              <w:t xml:space="preserve"> </w:t>
            </w:r>
            <w:r w:rsidRPr="009B58FB">
              <w:rPr>
                <w:rFonts w:ascii="Book Antiqua" w:hAnsi="Book Antiqua" w:cs="Arial"/>
                <w:b/>
                <w:bCs/>
                <w:strike/>
                <w:sz w:val="22"/>
                <w:szCs w:val="22"/>
              </w:rPr>
              <w:t>below, which corresponds to</w:t>
            </w:r>
            <w:r w:rsidRPr="009B58FB">
              <w:rPr>
                <w:rFonts w:ascii="Book Antiqua" w:hAnsi="Book Antiqua" w:cs="Arial"/>
                <w:strike/>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7B7370" w:rsidRPr="009B58FB" w:rsidRDefault="007B7370" w:rsidP="007B7370">
            <w:pPr>
              <w:ind w:left="926" w:hanging="926"/>
              <w:jc w:val="both"/>
              <w:rPr>
                <w:rFonts w:ascii="Book Antiqua" w:hAnsi="Book Antiqua" w:cs="Arial"/>
                <w:strike/>
                <w:sz w:val="22"/>
                <w:szCs w:val="22"/>
              </w:rPr>
            </w:pPr>
          </w:p>
          <w:p w14:paraId="01624F0D" w14:textId="430C4174"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b/>
                <w:bCs/>
                <w:strike/>
                <w:sz w:val="22"/>
                <w:szCs w:val="22"/>
              </w:rPr>
              <w:t>A.</w:t>
            </w:r>
            <w:r w:rsidRPr="009B58FB">
              <w:rPr>
                <w:rFonts w:ascii="Book Antiqua" w:hAnsi="Book Antiqua" w:cs="Arial"/>
                <w:strike/>
                <w:sz w:val="22"/>
                <w:szCs w:val="22"/>
              </w:rPr>
              <w:t xml:space="preserve"> </w:t>
            </w:r>
            <w:r w:rsidRPr="009B58FB">
              <w:rPr>
                <w:rFonts w:ascii="Book Antiqua" w:hAnsi="Book Antiqua" w:cs="Arial"/>
                <w:b/>
                <w:bCs/>
                <w:strike/>
                <w:sz w:val="22"/>
                <w:szCs w:val="22"/>
              </w:rPr>
              <w:t>For packages under TBCB</w:t>
            </w:r>
            <w:proofErr w:type="gramStart"/>
            <w:r w:rsidRPr="009B58FB">
              <w:rPr>
                <w:rFonts w:ascii="Book Antiqua" w:hAnsi="Book Antiqua" w:cs="Arial"/>
                <w:b/>
                <w:bCs/>
                <w:strike/>
                <w:sz w:val="22"/>
                <w:szCs w:val="22"/>
              </w:rPr>
              <w:t>:</w:t>
            </w:r>
            <w:r w:rsidRPr="009B58FB">
              <w:rPr>
                <w:rFonts w:ascii="Book Antiqua" w:hAnsi="Book Antiqua" w:cs="Arial"/>
                <w:strike/>
                <w:sz w:val="22"/>
                <w:szCs w:val="22"/>
              </w:rPr>
              <w:t xml:space="preserve"> </w:t>
            </w:r>
            <w:r w:rsidRPr="009B58FB">
              <w:rPr>
                <w:rFonts w:ascii="Book Antiqua" w:hAnsi="Book Antiqua" w:cs="Arial"/>
                <w:strike/>
                <w:sz w:val="22"/>
                <w:szCs w:val="22"/>
              </w:rPr>
              <w:tab/>
              <w:t>40</w:t>
            </w:r>
            <w:proofErr w:type="gramEnd"/>
            <w:r w:rsidRPr="009B58FB">
              <w:rPr>
                <w:rFonts w:ascii="Book Antiqua" w:hAnsi="Book Antiqua" w:cs="Arial"/>
                <w:strike/>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r w:rsidR="00B04C07" w:rsidRPr="009B58FB">
              <w:rPr>
                <w:rFonts w:ascii="Book Antiqua" w:hAnsi="Book Antiqua" w:cs="Arial"/>
                <w:strike/>
                <w:sz w:val="22"/>
                <w:szCs w:val="22"/>
              </w:rPr>
              <w:t xml:space="preserve"> </w:t>
            </w:r>
          </w:p>
          <w:p w14:paraId="337F5CDF" w14:textId="77777777" w:rsidR="007B7370" w:rsidRPr="009B58FB" w:rsidRDefault="007B7370" w:rsidP="007B7370">
            <w:pPr>
              <w:ind w:left="1207" w:hanging="283"/>
              <w:jc w:val="both"/>
              <w:rPr>
                <w:rFonts w:ascii="Book Antiqua" w:hAnsi="Book Antiqua" w:cs="Arial"/>
                <w:strike/>
                <w:sz w:val="22"/>
                <w:szCs w:val="22"/>
              </w:rPr>
            </w:pPr>
          </w:p>
          <w:p w14:paraId="381AA4DD"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lastRenderedPageBreak/>
              <w:t>B.</w:t>
            </w:r>
            <w:r w:rsidRPr="009B58FB">
              <w:rPr>
                <w:rFonts w:ascii="Book Antiqua" w:hAnsi="Book Antiqua" w:cs="Arial"/>
                <w:strike/>
                <w:sz w:val="22"/>
                <w:szCs w:val="22"/>
              </w:rPr>
              <w:tab/>
            </w:r>
            <w:r w:rsidRPr="009B58FB">
              <w:rPr>
                <w:rFonts w:ascii="Book Antiqua" w:hAnsi="Book Antiqua" w:cs="Arial"/>
                <w:b/>
                <w:bCs/>
                <w:strike/>
                <w:sz w:val="22"/>
                <w:szCs w:val="22"/>
              </w:rPr>
              <w:t>For packages* whose actual date of opening of First Envelope/Technical bids is on or before 23</w:t>
            </w:r>
            <w:r w:rsidRPr="009B58FB">
              <w:rPr>
                <w:rFonts w:ascii="Book Antiqua" w:hAnsi="Book Antiqua" w:cs="Arial"/>
                <w:b/>
                <w:bCs/>
                <w:strike/>
                <w:sz w:val="22"/>
                <w:szCs w:val="22"/>
                <w:vertAlign w:val="superscript"/>
              </w:rPr>
              <w:t>rd</w:t>
            </w:r>
            <w:r w:rsidRPr="009B58FB">
              <w:rPr>
                <w:rFonts w:ascii="Book Antiqua" w:hAnsi="Book Antiqua" w:cs="Arial"/>
                <w:b/>
                <w:bCs/>
                <w:strike/>
                <w:sz w:val="22"/>
                <w:szCs w:val="22"/>
              </w:rPr>
              <w:t xml:space="preserve"> September 2023: </w:t>
            </w:r>
            <w:r w:rsidRPr="009B58FB">
              <w:rPr>
                <w:rFonts w:ascii="Book Antiqua" w:hAnsi="Book Antiqua" w:cs="Arial"/>
                <w:strike/>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7B7370" w:rsidRPr="009B58FB" w:rsidRDefault="007B7370" w:rsidP="007B7370">
            <w:pPr>
              <w:ind w:left="1207" w:hanging="283"/>
              <w:jc w:val="both"/>
              <w:rPr>
                <w:rFonts w:ascii="Book Antiqua" w:hAnsi="Book Antiqua" w:cs="Arial"/>
                <w:strike/>
                <w:sz w:val="22"/>
                <w:szCs w:val="22"/>
              </w:rPr>
            </w:pPr>
          </w:p>
          <w:p w14:paraId="61B767A4" w14:textId="77777777" w:rsidR="007B7370" w:rsidRPr="009B58FB" w:rsidRDefault="007B7370" w:rsidP="007B7370">
            <w:pPr>
              <w:ind w:left="1207" w:hanging="283"/>
              <w:jc w:val="both"/>
              <w:rPr>
                <w:rFonts w:ascii="Book Antiqua" w:hAnsi="Book Antiqua" w:cs="Arial"/>
                <w:i/>
                <w:iCs/>
                <w:strike/>
                <w:sz w:val="22"/>
                <w:szCs w:val="22"/>
              </w:rPr>
            </w:pPr>
            <w:r w:rsidRPr="009B58FB">
              <w:rPr>
                <w:rFonts w:ascii="Book Antiqua" w:hAnsi="Book Antiqua" w:cs="Arial"/>
                <w:strike/>
                <w:sz w:val="22"/>
                <w:szCs w:val="22"/>
              </w:rPr>
              <w:tab/>
            </w:r>
            <w:r w:rsidRPr="009B58FB">
              <w:rPr>
                <w:rFonts w:ascii="Book Antiqua" w:hAnsi="Book Antiqua" w:cs="Arial"/>
                <w:i/>
                <w:iCs/>
                <w:strike/>
                <w:sz w:val="22"/>
                <w:szCs w:val="22"/>
              </w:rPr>
              <w:t>*</w:t>
            </w:r>
            <w:proofErr w:type="gramStart"/>
            <w:r w:rsidRPr="009B58FB">
              <w:rPr>
                <w:rFonts w:ascii="Book Antiqua" w:hAnsi="Book Antiqua" w:cs="Arial"/>
                <w:i/>
                <w:iCs/>
                <w:strike/>
                <w:sz w:val="22"/>
                <w:szCs w:val="22"/>
              </w:rPr>
              <w:t>excluding</w:t>
            </w:r>
            <w:proofErr w:type="gramEnd"/>
            <w:r w:rsidRPr="009B58FB">
              <w:rPr>
                <w:rFonts w:ascii="Book Antiqua" w:hAnsi="Book Antiqua" w:cs="Arial"/>
                <w:i/>
                <w:iCs/>
                <w:strike/>
                <w:sz w:val="22"/>
                <w:szCs w:val="22"/>
              </w:rPr>
              <w:t xml:space="preserve"> those packages under TBCB wherein POWERGRID has emerged as the successful bidder of the TBCB project.</w:t>
            </w:r>
          </w:p>
          <w:p w14:paraId="540FEDB2" w14:textId="77777777" w:rsidR="007B7370" w:rsidRPr="009B58FB" w:rsidRDefault="007B7370" w:rsidP="007B7370">
            <w:pPr>
              <w:ind w:left="1207" w:hanging="283"/>
              <w:jc w:val="both"/>
              <w:rPr>
                <w:rFonts w:ascii="Book Antiqua" w:hAnsi="Book Antiqua" w:cs="Arial"/>
                <w:strike/>
                <w:sz w:val="22"/>
                <w:szCs w:val="22"/>
              </w:rPr>
            </w:pPr>
          </w:p>
          <w:p w14:paraId="021EADD2" w14:textId="77777777" w:rsidR="007B7370" w:rsidRPr="009B58FB" w:rsidRDefault="007B7370" w:rsidP="007B7370">
            <w:pPr>
              <w:ind w:left="1207" w:hanging="283"/>
              <w:jc w:val="both"/>
              <w:rPr>
                <w:rFonts w:ascii="Book Antiqua" w:hAnsi="Book Antiqua" w:cs="Arial"/>
                <w:strike/>
                <w:sz w:val="22"/>
                <w:szCs w:val="22"/>
              </w:rPr>
            </w:pPr>
            <w:r w:rsidRPr="009B58FB">
              <w:rPr>
                <w:rFonts w:ascii="Book Antiqua" w:hAnsi="Book Antiqua" w:cs="Arial"/>
                <w:strike/>
                <w:sz w:val="22"/>
                <w:szCs w:val="22"/>
              </w:rPr>
              <w:t>C.</w:t>
            </w:r>
            <w:r w:rsidRPr="009B58FB">
              <w:rPr>
                <w:rFonts w:ascii="Book Antiqua" w:hAnsi="Book Antiqua" w:cs="Arial"/>
                <w:strike/>
                <w:sz w:val="22"/>
                <w:szCs w:val="22"/>
              </w:rPr>
              <w:tab/>
            </w:r>
            <w:r w:rsidRPr="009B58FB">
              <w:rPr>
                <w:rFonts w:ascii="Book Antiqua" w:hAnsi="Book Antiqua" w:cs="Arial"/>
                <w:b/>
                <w:bCs/>
                <w:strike/>
                <w:sz w:val="22"/>
                <w:szCs w:val="22"/>
              </w:rPr>
              <w:t xml:space="preserve">For packages other than those covered under (A) and (B) above: </w:t>
            </w:r>
            <w:r w:rsidRPr="009B58FB">
              <w:rPr>
                <w:rFonts w:ascii="Book Antiqua" w:hAnsi="Book Antiqua" w:cs="Arial"/>
                <w:strike/>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7B7370" w:rsidRPr="009B58FB" w:rsidRDefault="007B7370" w:rsidP="007B7370">
            <w:pPr>
              <w:ind w:left="926" w:hanging="926"/>
              <w:jc w:val="both"/>
              <w:rPr>
                <w:rFonts w:ascii="Book Antiqua" w:hAnsi="Book Antiqua" w:cs="Arial"/>
                <w:b/>
                <w:bCs/>
                <w:strike/>
                <w:sz w:val="22"/>
                <w:szCs w:val="22"/>
              </w:rPr>
            </w:pPr>
          </w:p>
          <w:p w14:paraId="1894E127" w14:textId="686A074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
                <w:bCs/>
                <w:strike/>
                <w:sz w:val="22"/>
                <w:szCs w:val="22"/>
              </w:rPr>
              <w:tab/>
            </w:r>
            <w:r w:rsidRPr="009B58FB">
              <w:rPr>
                <w:rFonts w:ascii="Book Antiqua" w:hAnsi="Book Antiqua" w:cs="Arial"/>
                <w:strike/>
                <w:sz w:val="22"/>
                <w:szCs w:val="22"/>
              </w:rPr>
              <w:t xml:space="preserve">However, the award of contracts as above shall be further restricted to the Balance Bid Capacity (i.e., Bid Capacity </w:t>
            </w:r>
            <w:proofErr w:type="gramStart"/>
            <w:r w:rsidRPr="009B58FB">
              <w:rPr>
                <w:rFonts w:ascii="Book Antiqua" w:hAnsi="Book Antiqua" w:cs="Arial"/>
                <w:strike/>
                <w:sz w:val="22"/>
                <w:szCs w:val="22"/>
              </w:rPr>
              <w:t>net</w:t>
            </w:r>
            <w:proofErr w:type="gramEnd"/>
            <w:r w:rsidRPr="009B58FB">
              <w:rPr>
                <w:rFonts w:ascii="Book Antiqua" w:hAnsi="Book Antiqua" w:cs="Arial"/>
                <w:strike/>
                <w:sz w:val="22"/>
                <w:szCs w:val="22"/>
              </w:rPr>
              <w:t xml:space="preserve"> of works under execution), as declared by the </w:t>
            </w:r>
            <w:proofErr w:type="gramStart"/>
            <w:r w:rsidRPr="009B58FB">
              <w:rPr>
                <w:rFonts w:ascii="Book Antiqua" w:hAnsi="Book Antiqua" w:cs="Arial"/>
                <w:strike/>
                <w:sz w:val="22"/>
                <w:szCs w:val="22"/>
              </w:rPr>
              <w:t>bidder</w:t>
            </w:r>
            <w:proofErr w:type="gramEnd"/>
            <w:r w:rsidRPr="009B58FB">
              <w:rPr>
                <w:rFonts w:ascii="Book Antiqua" w:hAnsi="Book Antiqua" w:cs="Arial"/>
                <w:strike/>
                <w:sz w:val="22"/>
                <w:szCs w:val="22"/>
              </w:rPr>
              <w:t xml:space="preserve"> itself in its bid as per clause ITB 23.2.1.1 below.</w:t>
            </w:r>
            <w:r w:rsidRPr="009B58FB">
              <w:rPr>
                <w:rFonts w:ascii="Book Antiqua" w:hAnsi="Book Antiqua" w:cs="Arial"/>
                <w:bCs/>
                <w:strike/>
                <w:sz w:val="22"/>
                <w:szCs w:val="22"/>
              </w:rPr>
              <w:t xml:space="preserve"> </w:t>
            </w:r>
          </w:p>
          <w:p w14:paraId="228E5BC1"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1C244D56" w14:textId="1A1BA8AF"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23.2.1.1</w:t>
            </w:r>
            <w:r w:rsidRPr="009B58FB">
              <w:rPr>
                <w:rFonts w:ascii="Book Antiqua" w:hAnsi="Book Antiqua" w:cs="Arial"/>
                <w:bCs/>
                <w:strike/>
                <w:sz w:val="22"/>
                <w:szCs w:val="22"/>
              </w:rPr>
              <w:tab/>
              <w:t xml:space="preserve"> VOID</w:t>
            </w:r>
          </w:p>
          <w:p w14:paraId="37B792B7" w14:textId="77777777" w:rsidR="007B7370" w:rsidRPr="009B58FB" w:rsidRDefault="007B7370" w:rsidP="007B7370">
            <w:pPr>
              <w:autoSpaceDE w:val="0"/>
              <w:autoSpaceDN w:val="0"/>
              <w:adjustRightInd w:val="0"/>
              <w:ind w:left="1380" w:hanging="693"/>
              <w:jc w:val="both"/>
              <w:rPr>
                <w:rFonts w:ascii="Book Antiqua" w:hAnsi="Book Antiqua" w:cs="Arial"/>
                <w:bCs/>
                <w:strike/>
                <w:sz w:val="22"/>
                <w:szCs w:val="22"/>
              </w:rPr>
            </w:pPr>
          </w:p>
          <w:p w14:paraId="18845258" w14:textId="77777777"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23.2.1.2</w:t>
            </w:r>
            <w:r w:rsidRPr="009B58FB">
              <w:rPr>
                <w:rFonts w:ascii="Book Antiqua" w:hAnsi="Book Antiqua" w:cs="Arial"/>
                <w:bCs/>
                <w:strike/>
                <w:sz w:val="22"/>
                <w:szCs w:val="22"/>
              </w:rPr>
              <w:tab/>
              <w:t xml:space="preserve">The Employer </w:t>
            </w:r>
            <w:proofErr w:type="gramStart"/>
            <w:r w:rsidRPr="009B58FB">
              <w:rPr>
                <w:rFonts w:ascii="Book Antiqua" w:hAnsi="Book Antiqua" w:cs="Arial"/>
                <w:bCs/>
                <w:strike/>
                <w:sz w:val="22"/>
                <w:szCs w:val="22"/>
              </w:rPr>
              <w:t>may,</w:t>
            </w:r>
            <w:proofErr w:type="gramEnd"/>
            <w:r w:rsidRPr="009B58FB">
              <w:rPr>
                <w:rFonts w:ascii="Book Antiqua" w:hAnsi="Book Antiqua" w:cs="Arial"/>
                <w:bCs/>
                <w:strike/>
                <w:sz w:val="22"/>
                <w:szCs w:val="22"/>
              </w:rPr>
              <w:t xml:space="preserve"> seek clarification/ details related to Balance Bid Capacity, as may be considered appropriate. </w:t>
            </w:r>
          </w:p>
          <w:p w14:paraId="04C626E1" w14:textId="77777777" w:rsidR="007B7370" w:rsidRPr="009B58FB" w:rsidRDefault="007B7370" w:rsidP="007B7370">
            <w:pPr>
              <w:tabs>
                <w:tab w:val="left" w:pos="-1314"/>
              </w:tabs>
              <w:jc w:val="both"/>
              <w:rPr>
                <w:rFonts w:ascii="Book Antiqua" w:hAnsi="Book Antiqua" w:cs="Arial"/>
                <w:bCs/>
                <w:strike/>
                <w:sz w:val="22"/>
                <w:szCs w:val="22"/>
              </w:rPr>
            </w:pPr>
          </w:p>
          <w:p w14:paraId="76E196AE" w14:textId="322306BC"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23.2.2</w:t>
            </w:r>
            <w:r w:rsidRPr="009B58FB">
              <w:rPr>
                <w:rFonts w:ascii="Book Antiqua" w:hAnsi="Book Antiqua" w:cs="Arial"/>
                <w:bCs/>
                <w:strike/>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6A8D5EFF" w14:textId="5A548A7E" w:rsidR="007B7370" w:rsidRPr="009B58FB" w:rsidRDefault="007B7370" w:rsidP="007B7370">
            <w:pPr>
              <w:ind w:left="671"/>
              <w:jc w:val="both"/>
              <w:rPr>
                <w:rFonts w:ascii="Book Antiqua" w:hAnsi="Book Antiqua" w:cs="Arial"/>
                <w:b/>
                <w:strike/>
                <w:sz w:val="22"/>
                <w:szCs w:val="22"/>
              </w:rPr>
            </w:pPr>
            <w:r w:rsidRPr="009B58FB">
              <w:rPr>
                <w:rFonts w:ascii="Book Antiqua" w:hAnsi="Book Antiqua" w:cs="Arial"/>
                <w:b/>
                <w:strike/>
                <w:sz w:val="22"/>
                <w:szCs w:val="22"/>
              </w:rPr>
              <w:t>For the above purpose, the bidder shall also submit a declaration in Attachment 2</w:t>
            </w:r>
            <w:r w:rsidR="002C137B" w:rsidRPr="009B58FB">
              <w:rPr>
                <w:rFonts w:ascii="Book Antiqua" w:hAnsi="Book Antiqua" w:cs="Arial"/>
                <w:b/>
                <w:strike/>
                <w:sz w:val="22"/>
                <w:szCs w:val="22"/>
              </w:rPr>
              <w:t>4</w:t>
            </w:r>
            <w:r w:rsidRPr="009B58FB">
              <w:rPr>
                <w:rFonts w:ascii="Book Antiqua" w:hAnsi="Book Antiqua" w:cs="Arial"/>
                <w:b/>
                <w:strike/>
                <w:sz w:val="22"/>
                <w:szCs w:val="22"/>
              </w:rPr>
              <w:t>.</w:t>
            </w:r>
          </w:p>
          <w:p w14:paraId="4D67370F" w14:textId="0BB8102C" w:rsidR="007B7370" w:rsidRPr="009B58FB" w:rsidRDefault="007B7370" w:rsidP="007B7370">
            <w:pPr>
              <w:ind w:left="671"/>
              <w:jc w:val="both"/>
              <w:rPr>
                <w:rFonts w:ascii="Book Antiqua" w:hAnsi="Book Antiqua" w:cs="Arial"/>
                <w:bCs/>
                <w:strike/>
                <w:sz w:val="22"/>
                <w:szCs w:val="22"/>
              </w:rPr>
            </w:pPr>
          </w:p>
          <w:p w14:paraId="419C005E" w14:textId="26CDE0A5" w:rsidR="007B7370" w:rsidRPr="009B58FB" w:rsidRDefault="007B7370" w:rsidP="007B7370">
            <w:pPr>
              <w:ind w:left="671"/>
              <w:jc w:val="both"/>
              <w:rPr>
                <w:strike/>
              </w:rPr>
            </w:pPr>
            <w:r w:rsidRPr="009B58FB">
              <w:rPr>
                <w:rFonts w:ascii="Book Antiqua" w:hAnsi="Book Antiqua" w:cs="Arial"/>
                <w:strike/>
                <w:sz w:val="22"/>
                <w:szCs w:val="22"/>
              </w:rPr>
              <w:t>23.2.3</w:t>
            </w:r>
            <w:r w:rsidRPr="009B58FB">
              <w:rPr>
                <w:rFonts w:ascii="Book Antiqua" w:hAnsi="Book Antiqua" w:cs="Arial"/>
                <w:strike/>
                <w:sz w:val="22"/>
                <w:szCs w:val="22"/>
              </w:rPr>
              <w:tab/>
            </w:r>
            <w:r w:rsidRPr="009B58FB">
              <w:rPr>
                <w:strike/>
              </w:rPr>
              <w:t>The balance bid capacity for further award as per para B8.15 above shall be based on declaration jointly by Power of Attorney Holder</w:t>
            </w:r>
            <w:r w:rsidR="006827A9" w:rsidRPr="009B58FB">
              <w:rPr>
                <w:strike/>
              </w:rPr>
              <w:t xml:space="preserve"> </w:t>
            </w:r>
            <w:r w:rsidRPr="009B58FB">
              <w:rPr>
                <w:strike/>
              </w:rPr>
              <w:t xml:space="preserve">and KMP of the bidder in the bid based on the following formulae: </w:t>
            </w:r>
          </w:p>
          <w:p w14:paraId="22F18E96" w14:textId="77777777" w:rsidR="007B7370" w:rsidRPr="009B58FB" w:rsidRDefault="007B7370" w:rsidP="007B7370">
            <w:pPr>
              <w:ind w:left="671"/>
              <w:jc w:val="both"/>
              <w:rPr>
                <w:strike/>
              </w:rPr>
            </w:pPr>
            <w:r w:rsidRPr="009B58FB">
              <w:rPr>
                <w:strike/>
              </w:rPr>
              <w:t xml:space="preserve">Balance Bid Capacity (in Rs) = 3T-B, </w:t>
            </w:r>
          </w:p>
          <w:p w14:paraId="4D2A7D92" w14:textId="7851DBD0" w:rsidR="007B7370" w:rsidRPr="009B58FB" w:rsidRDefault="007B7370" w:rsidP="007B7370">
            <w:pPr>
              <w:ind w:left="671"/>
              <w:jc w:val="both"/>
              <w:rPr>
                <w:strike/>
              </w:rPr>
            </w:pPr>
            <w:r w:rsidRPr="009B58FB">
              <w:rPr>
                <w:strike/>
              </w:rPr>
              <w:t xml:space="preserve">T= Maximum value of civil works executed in any one financial year during the last 5 financial years </w:t>
            </w:r>
            <w:proofErr w:type="gramStart"/>
            <w:r w:rsidRPr="009B58FB">
              <w:rPr>
                <w:strike/>
              </w:rPr>
              <w:t>taking into account</w:t>
            </w:r>
            <w:proofErr w:type="gramEnd"/>
            <w:r w:rsidRPr="009B58FB">
              <w:rPr>
                <w:strike/>
              </w:rPr>
              <w:t xml:space="preserve"> the completed as well as the works in progress. B = Value of existing commitments and </w:t>
            </w:r>
            <w:r w:rsidRPr="009B58FB">
              <w:rPr>
                <w:strike/>
              </w:rPr>
              <w:lastRenderedPageBreak/>
              <w:t>ongoing similar works yet to be completed.</w:t>
            </w:r>
            <w:r w:rsidR="00B04C07" w:rsidRPr="009B58FB">
              <w:rPr>
                <w:strike/>
              </w:rPr>
              <w:t xml:space="preserve"> </w:t>
            </w:r>
          </w:p>
          <w:p w14:paraId="085EBB37" w14:textId="77777777" w:rsidR="007B7370" w:rsidRPr="009B58FB" w:rsidRDefault="007B7370" w:rsidP="007B7370">
            <w:pPr>
              <w:ind w:left="671"/>
              <w:jc w:val="both"/>
              <w:rPr>
                <w:rFonts w:ascii="Book Antiqua" w:hAnsi="Book Antiqua" w:cs="Arial"/>
                <w:bCs/>
                <w:strike/>
                <w:sz w:val="22"/>
                <w:szCs w:val="22"/>
              </w:rPr>
            </w:pPr>
          </w:p>
          <w:p w14:paraId="4C825FB0" w14:textId="2C1AFDC8"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 23.2.4</w:t>
            </w:r>
            <w:r w:rsidRPr="009B58FB">
              <w:rPr>
                <w:rFonts w:ascii="Book Antiqua" w:hAnsi="Book Antiqua" w:cs="Arial"/>
                <w:bCs/>
                <w:strike/>
                <w:sz w:val="22"/>
                <w:szCs w:val="22"/>
              </w:rPr>
              <w:tab/>
              <w:t xml:space="preserve">Notwithstanding the declaration by the bidder as above, the Bid Capacity/ </w:t>
            </w:r>
            <w:r w:rsidRPr="009B58FB">
              <w:rPr>
                <w:rFonts w:ascii="Book Antiqua" w:hAnsi="Book Antiqua" w:cs="Arial"/>
                <w:strike/>
                <w:sz w:val="22"/>
                <w:szCs w:val="22"/>
              </w:rPr>
              <w:t>Manufacturing Capacity</w:t>
            </w:r>
            <w:r w:rsidRPr="009B58FB">
              <w:rPr>
                <w:rFonts w:ascii="Book Antiqua" w:hAnsi="Book Antiqua" w:cs="Arial"/>
                <w:bCs/>
                <w:strike/>
                <w:sz w:val="22"/>
                <w:szCs w:val="22"/>
              </w:rPr>
              <w:t xml:space="preserve"> shall be subject to assessment, if any, by the Employer. </w:t>
            </w:r>
          </w:p>
          <w:p w14:paraId="409DB0DD" w14:textId="77777777" w:rsidR="007B7370" w:rsidRPr="009B58FB" w:rsidRDefault="007B7370" w:rsidP="007B7370">
            <w:pPr>
              <w:tabs>
                <w:tab w:val="left" w:pos="-1314"/>
              </w:tabs>
              <w:ind w:left="671" w:hanging="761"/>
              <w:jc w:val="both"/>
              <w:rPr>
                <w:rFonts w:ascii="Book Antiqua" w:hAnsi="Book Antiqua" w:cs="Arial"/>
                <w:bCs/>
                <w:strike/>
                <w:sz w:val="22"/>
                <w:szCs w:val="22"/>
              </w:rPr>
            </w:pPr>
          </w:p>
          <w:p w14:paraId="7C96E486" w14:textId="31CE52F5" w:rsidR="007B7370" w:rsidRPr="009B58FB" w:rsidRDefault="007B7370" w:rsidP="007B7370">
            <w:pPr>
              <w:tabs>
                <w:tab w:val="left" w:pos="-1314"/>
              </w:tabs>
              <w:ind w:left="671" w:hanging="761"/>
              <w:jc w:val="both"/>
              <w:rPr>
                <w:rFonts w:ascii="Book Antiqua" w:hAnsi="Book Antiqua" w:cs="Arial"/>
                <w:bCs/>
                <w:strike/>
                <w:sz w:val="22"/>
                <w:szCs w:val="22"/>
              </w:rPr>
            </w:pPr>
            <w:r w:rsidRPr="009B58FB">
              <w:rPr>
                <w:rFonts w:ascii="Book Antiqua" w:hAnsi="Book Antiqua" w:cs="Arial"/>
                <w:bCs/>
                <w:strike/>
                <w:sz w:val="22"/>
                <w:szCs w:val="22"/>
              </w:rPr>
              <w:t xml:space="preserve">23.2.5  The Bidder shall note that if at any stage, they have been found to resort to unethical practices inter-alia including any misrepresentation of facts, submission of false and/ or forged details/ </w:t>
            </w:r>
            <w:r w:rsidRPr="009B58FB">
              <w:rPr>
                <w:rFonts w:ascii="Book Antiqua" w:hAnsi="Book Antiqua" w:cs="Arial"/>
                <w:strike/>
                <w:sz w:val="22"/>
                <w:szCs w:val="22"/>
              </w:rPr>
              <w:t>documents</w:t>
            </w:r>
            <w:r w:rsidRPr="009B58FB">
              <w:rPr>
                <w:rFonts w:ascii="Book Antiqua" w:hAnsi="Book Antiqua" w:cs="Arial"/>
                <w:bCs/>
                <w:strike/>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2EEEFC62" w:rsidR="007B7370" w:rsidRPr="009B58FB" w:rsidRDefault="007B7370" w:rsidP="007B7370">
            <w:pPr>
              <w:tabs>
                <w:tab w:val="left" w:pos="-1314"/>
              </w:tabs>
              <w:jc w:val="both"/>
              <w:rPr>
                <w:rFonts w:ascii="Book Antiqua" w:hAnsi="Book Antiqua" w:cs="Arial"/>
                <w:strike/>
                <w:sz w:val="22"/>
                <w:szCs w:val="22"/>
              </w:rPr>
            </w:pPr>
          </w:p>
        </w:tc>
      </w:tr>
      <w:tr w:rsidR="007B7370" w:rsidRPr="00751887" w14:paraId="456CF824" w14:textId="77777777" w:rsidTr="003C1283">
        <w:trPr>
          <w:trHeight w:val="4274"/>
        </w:trPr>
        <w:tc>
          <w:tcPr>
            <w:tcW w:w="606" w:type="dxa"/>
            <w:tcBorders>
              <w:right w:val="single" w:sz="4" w:space="0" w:color="auto"/>
            </w:tcBorders>
          </w:tcPr>
          <w:p w14:paraId="415122E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24.1 (c)</w:t>
            </w:r>
          </w:p>
          <w:p w14:paraId="05275AB3" w14:textId="77777777" w:rsidR="007B7370" w:rsidRPr="00751887" w:rsidRDefault="007B7370" w:rsidP="007B7370">
            <w:pPr>
              <w:rPr>
                <w:rFonts w:ascii="Book Antiqua" w:hAnsi="Book Antiqua" w:cs="Arial"/>
                <w:sz w:val="22"/>
                <w:szCs w:val="22"/>
              </w:rPr>
            </w:pPr>
          </w:p>
          <w:p w14:paraId="51CF3189" w14:textId="77777777" w:rsidR="007B7370" w:rsidRPr="00751887" w:rsidRDefault="007B7370" w:rsidP="007B7370">
            <w:pPr>
              <w:rPr>
                <w:rFonts w:ascii="Book Antiqua" w:hAnsi="Book Antiqua" w:cs="Arial"/>
                <w:sz w:val="22"/>
                <w:szCs w:val="22"/>
              </w:rPr>
            </w:pPr>
          </w:p>
          <w:p w14:paraId="14AC2A91" w14:textId="77777777" w:rsidR="007B7370" w:rsidRPr="00751887" w:rsidRDefault="007B7370" w:rsidP="007B7370">
            <w:pPr>
              <w:rPr>
                <w:rFonts w:ascii="Book Antiqua" w:hAnsi="Book Antiqua" w:cs="Arial"/>
                <w:sz w:val="22"/>
                <w:szCs w:val="22"/>
              </w:rPr>
            </w:pPr>
          </w:p>
          <w:p w14:paraId="2BE9AF54" w14:textId="77777777" w:rsidR="007B7370" w:rsidRPr="00751887" w:rsidRDefault="007B7370" w:rsidP="007B7370">
            <w:pPr>
              <w:rPr>
                <w:rFonts w:ascii="Book Antiqua" w:hAnsi="Book Antiqua" w:cs="Arial"/>
                <w:sz w:val="22"/>
                <w:szCs w:val="22"/>
              </w:rPr>
            </w:pPr>
          </w:p>
          <w:p w14:paraId="3EF7FB43" w14:textId="77777777" w:rsidR="007B7370" w:rsidRPr="00751887" w:rsidRDefault="007B7370" w:rsidP="007B7370">
            <w:pPr>
              <w:rPr>
                <w:rFonts w:ascii="Book Antiqua" w:hAnsi="Book Antiqua" w:cs="Arial"/>
                <w:sz w:val="22"/>
                <w:szCs w:val="22"/>
              </w:rPr>
            </w:pPr>
          </w:p>
          <w:p w14:paraId="4A6F19B3" w14:textId="77777777" w:rsidR="007B7370" w:rsidRPr="00751887" w:rsidRDefault="007B7370" w:rsidP="007B7370">
            <w:pPr>
              <w:rPr>
                <w:rFonts w:ascii="Book Antiqua" w:hAnsi="Book Antiqua" w:cs="Arial"/>
                <w:sz w:val="22"/>
                <w:szCs w:val="22"/>
              </w:rPr>
            </w:pPr>
          </w:p>
          <w:p w14:paraId="2339B222" w14:textId="77777777" w:rsidR="007B7370" w:rsidRPr="00751887" w:rsidRDefault="007B7370" w:rsidP="007B7370">
            <w:pPr>
              <w:rPr>
                <w:rFonts w:ascii="Book Antiqua" w:hAnsi="Book Antiqua" w:cs="Arial"/>
                <w:sz w:val="22"/>
                <w:szCs w:val="22"/>
              </w:rPr>
            </w:pPr>
          </w:p>
          <w:p w14:paraId="663ED264" w14:textId="77777777" w:rsidR="007B7370" w:rsidRPr="00751887" w:rsidRDefault="007B7370" w:rsidP="007B7370">
            <w:pPr>
              <w:rPr>
                <w:rFonts w:ascii="Book Antiqua" w:hAnsi="Book Antiqua" w:cs="Arial"/>
                <w:sz w:val="22"/>
                <w:szCs w:val="22"/>
              </w:rPr>
            </w:pPr>
          </w:p>
          <w:p w14:paraId="131A3DFE" w14:textId="77777777" w:rsidR="007B7370" w:rsidRPr="00751887" w:rsidRDefault="007B7370" w:rsidP="007B7370">
            <w:pPr>
              <w:rPr>
                <w:rFonts w:ascii="Book Antiqua" w:hAnsi="Book Antiqua" w:cs="Arial"/>
                <w:sz w:val="22"/>
                <w:szCs w:val="22"/>
              </w:rPr>
            </w:pPr>
          </w:p>
          <w:p w14:paraId="70C8EFD2" w14:textId="77777777" w:rsidR="007B7370" w:rsidRPr="00751887" w:rsidRDefault="007B7370" w:rsidP="007B7370">
            <w:pPr>
              <w:rPr>
                <w:rFonts w:ascii="Book Antiqua" w:hAnsi="Book Antiqua" w:cs="Arial"/>
                <w:sz w:val="22"/>
                <w:szCs w:val="22"/>
              </w:rPr>
            </w:pPr>
          </w:p>
          <w:p w14:paraId="67A52E1E" w14:textId="77777777" w:rsidR="007B7370" w:rsidRPr="00751887" w:rsidRDefault="007B7370" w:rsidP="007B7370">
            <w:pPr>
              <w:rPr>
                <w:rFonts w:ascii="Book Antiqua" w:hAnsi="Book Antiqua" w:cs="Arial"/>
                <w:sz w:val="22"/>
                <w:szCs w:val="22"/>
              </w:rPr>
            </w:pPr>
          </w:p>
          <w:p w14:paraId="46E72537" w14:textId="77777777" w:rsidR="007B7370" w:rsidRPr="00751887" w:rsidRDefault="007B7370" w:rsidP="007B7370">
            <w:pPr>
              <w:rPr>
                <w:rFonts w:ascii="Book Antiqua" w:hAnsi="Book Antiqua" w:cs="Arial"/>
                <w:sz w:val="22"/>
                <w:szCs w:val="22"/>
              </w:rPr>
            </w:pPr>
          </w:p>
          <w:p w14:paraId="2C8B9389" w14:textId="77777777" w:rsidR="007B7370" w:rsidRPr="00751887" w:rsidRDefault="007B7370" w:rsidP="007B7370">
            <w:pPr>
              <w:rPr>
                <w:rFonts w:ascii="Book Antiqua" w:hAnsi="Book Antiqua" w:cs="Arial"/>
                <w:sz w:val="22"/>
                <w:szCs w:val="22"/>
              </w:rPr>
            </w:pPr>
          </w:p>
        </w:tc>
        <w:tc>
          <w:tcPr>
            <w:tcW w:w="7697" w:type="dxa"/>
          </w:tcPr>
          <w:p w14:paraId="01A7BF79"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The Time for Completion shall be as under:</w:t>
            </w:r>
          </w:p>
          <w:p w14:paraId="1B692A20" w14:textId="77777777" w:rsidR="007B7370" w:rsidRPr="00751887" w:rsidRDefault="007B7370" w:rsidP="007B7370">
            <w:pPr>
              <w:jc w:val="both"/>
              <w:rPr>
                <w:rFonts w:ascii="Book Antiqua" w:hAnsi="Book Antiqua" w:cs="Arial"/>
                <w:sz w:val="22"/>
                <w:szCs w:val="22"/>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4672"/>
              <w:gridCol w:w="2200"/>
            </w:tblGrid>
            <w:tr w:rsidR="007B7370" w:rsidRPr="00751887" w14:paraId="3F64ED5C" w14:textId="77777777" w:rsidTr="00AA0301">
              <w:trPr>
                <w:trHeight w:val="624"/>
                <w:tblHeader/>
              </w:trPr>
              <w:tc>
                <w:tcPr>
                  <w:tcW w:w="523" w:type="dxa"/>
                </w:tcPr>
                <w:p w14:paraId="6AA97356" w14:textId="77777777" w:rsidR="007B7370" w:rsidRPr="00751887" w:rsidRDefault="007B7370" w:rsidP="007B7370">
                  <w:pPr>
                    <w:ind w:right="-117"/>
                    <w:jc w:val="both"/>
                    <w:rPr>
                      <w:rFonts w:ascii="Book Antiqua" w:eastAsia="MS Mincho" w:hAnsi="Book Antiqua" w:cs="Arial"/>
                      <w:sz w:val="22"/>
                      <w:szCs w:val="22"/>
                    </w:rPr>
                  </w:pPr>
                  <w:r w:rsidRPr="00751887">
                    <w:rPr>
                      <w:rFonts w:ascii="Book Antiqua" w:eastAsia="MS Mincho" w:hAnsi="Book Antiqua" w:cs="Arial"/>
                      <w:sz w:val="22"/>
                      <w:szCs w:val="22"/>
                    </w:rPr>
                    <w:t>Sl. No.</w:t>
                  </w:r>
                </w:p>
              </w:tc>
              <w:tc>
                <w:tcPr>
                  <w:tcW w:w="4672" w:type="dxa"/>
                </w:tcPr>
                <w:p w14:paraId="01BA9698" w14:textId="77777777" w:rsidR="007B7370" w:rsidRPr="00751887" w:rsidRDefault="007B7370" w:rsidP="007B7370">
                  <w:pPr>
                    <w:jc w:val="center"/>
                    <w:rPr>
                      <w:rFonts w:ascii="Book Antiqua" w:eastAsia="MS Mincho" w:hAnsi="Book Antiqua" w:cs="Arial"/>
                      <w:sz w:val="22"/>
                      <w:szCs w:val="22"/>
                    </w:rPr>
                  </w:pPr>
                  <w:r w:rsidRPr="00751887">
                    <w:rPr>
                      <w:rFonts w:ascii="Book Antiqua" w:hAnsi="Book Antiqua" w:cs="Arial"/>
                      <w:bCs/>
                      <w:sz w:val="22"/>
                      <w:szCs w:val="22"/>
                      <w:lang w:val="en-GB"/>
                    </w:rPr>
                    <w:t>Description</w:t>
                  </w:r>
                </w:p>
              </w:tc>
              <w:tc>
                <w:tcPr>
                  <w:tcW w:w="2200" w:type="dxa"/>
                </w:tcPr>
                <w:p w14:paraId="6E2FEB5B" w14:textId="77777777" w:rsidR="007B7370" w:rsidRPr="00751887" w:rsidRDefault="007B7370" w:rsidP="007B7370">
                  <w:pPr>
                    <w:ind w:right="-18"/>
                    <w:jc w:val="both"/>
                    <w:rPr>
                      <w:rFonts w:ascii="Book Antiqua" w:eastAsia="MS Mincho" w:hAnsi="Book Antiqua" w:cs="Arial"/>
                      <w:bCs/>
                      <w:sz w:val="22"/>
                      <w:szCs w:val="22"/>
                    </w:rPr>
                  </w:pPr>
                  <w:r w:rsidRPr="00751887">
                    <w:rPr>
                      <w:rFonts w:ascii="Book Antiqua" w:eastAsia="MS Mincho" w:hAnsi="Book Antiqua" w:cs="Arial"/>
                      <w:bCs/>
                      <w:sz w:val="22"/>
                      <w:szCs w:val="22"/>
                    </w:rPr>
                    <w:t>Duration in months from the effective date of Contract</w:t>
                  </w:r>
                </w:p>
              </w:tc>
            </w:tr>
            <w:tr w:rsidR="007B7370" w:rsidRPr="00751887" w14:paraId="7619E2E6" w14:textId="77777777" w:rsidTr="00AA0301">
              <w:trPr>
                <w:trHeight w:val="586"/>
              </w:trPr>
              <w:tc>
                <w:tcPr>
                  <w:tcW w:w="523" w:type="dxa"/>
                </w:tcPr>
                <w:p w14:paraId="1DF2B12D" w14:textId="77777777" w:rsidR="007B7370" w:rsidRPr="00751887" w:rsidRDefault="007B7370" w:rsidP="007B7370">
                  <w:pPr>
                    <w:jc w:val="both"/>
                    <w:rPr>
                      <w:rFonts w:ascii="Book Antiqua" w:eastAsia="MS Mincho" w:hAnsi="Book Antiqua" w:cs="Arial"/>
                      <w:sz w:val="22"/>
                      <w:szCs w:val="22"/>
                    </w:rPr>
                  </w:pPr>
                </w:p>
              </w:tc>
              <w:tc>
                <w:tcPr>
                  <w:tcW w:w="4672" w:type="dxa"/>
                </w:tcPr>
                <w:p w14:paraId="0283BB28" w14:textId="77777777" w:rsidR="007B7370" w:rsidRPr="00751887" w:rsidRDefault="007B7370" w:rsidP="007B7370">
                  <w:pPr>
                    <w:jc w:val="both"/>
                    <w:rPr>
                      <w:rFonts w:ascii="Book Antiqua" w:eastAsia="MS Mincho" w:hAnsi="Book Antiqua" w:cs="Arial"/>
                      <w:sz w:val="22"/>
                      <w:szCs w:val="22"/>
                    </w:rPr>
                  </w:pPr>
                  <w:r w:rsidRPr="00751887">
                    <w:rPr>
                      <w:rFonts w:ascii="Book Antiqua" w:eastAsia="MS Mincho" w:hAnsi="Book Antiqua" w:cs="Arial"/>
                      <w:sz w:val="22"/>
                      <w:szCs w:val="22"/>
                    </w:rPr>
                    <w:t>Taking Over by the Employer upon successful Completion of:</w:t>
                  </w:r>
                </w:p>
              </w:tc>
              <w:tc>
                <w:tcPr>
                  <w:tcW w:w="2200" w:type="dxa"/>
                </w:tcPr>
                <w:p w14:paraId="12AF9CAA" w14:textId="77777777" w:rsidR="007B7370" w:rsidRPr="00751887" w:rsidRDefault="007B7370" w:rsidP="007B7370">
                  <w:pPr>
                    <w:ind w:right="184"/>
                    <w:jc w:val="center"/>
                    <w:rPr>
                      <w:rFonts w:ascii="Book Antiqua" w:eastAsia="MS Mincho" w:hAnsi="Book Antiqua" w:cs="Arial"/>
                      <w:sz w:val="22"/>
                      <w:szCs w:val="22"/>
                    </w:rPr>
                  </w:pPr>
                </w:p>
              </w:tc>
            </w:tr>
            <w:tr w:rsidR="007B7370" w:rsidRPr="00751887" w14:paraId="4BDF5DCD" w14:textId="77777777" w:rsidTr="00AA0301">
              <w:trPr>
                <w:trHeight w:val="755"/>
              </w:trPr>
              <w:tc>
                <w:tcPr>
                  <w:tcW w:w="523" w:type="dxa"/>
                </w:tcPr>
                <w:p w14:paraId="424BFBC9" w14:textId="77777777" w:rsidR="007B7370" w:rsidRPr="00751887" w:rsidRDefault="007B7370" w:rsidP="007B7370">
                  <w:pPr>
                    <w:jc w:val="center"/>
                    <w:rPr>
                      <w:rFonts w:ascii="Book Antiqua" w:eastAsia="MS Mincho" w:hAnsi="Book Antiqua" w:cs="Arial"/>
                      <w:sz w:val="22"/>
                      <w:szCs w:val="22"/>
                    </w:rPr>
                  </w:pPr>
                  <w:r w:rsidRPr="00751887">
                    <w:rPr>
                      <w:rFonts w:ascii="Book Antiqua" w:eastAsia="MS Mincho" w:hAnsi="Book Antiqua" w:cs="Arial"/>
                      <w:sz w:val="22"/>
                      <w:szCs w:val="22"/>
                    </w:rPr>
                    <w:t>(I)</w:t>
                  </w:r>
                </w:p>
              </w:tc>
              <w:tc>
                <w:tcPr>
                  <w:tcW w:w="4672" w:type="dxa"/>
                </w:tcPr>
                <w:p w14:paraId="436057A1" w14:textId="77777777" w:rsidR="00CA5D1C" w:rsidRPr="00056803" w:rsidRDefault="00CA5D1C" w:rsidP="00CA5D1C">
                  <w:pPr>
                    <w:pStyle w:val="PlainText"/>
                    <w:jc w:val="both"/>
                    <w:rPr>
                      <w:rFonts w:ascii="Book Antiqua" w:hAnsi="Book Antiqua"/>
                      <w:b/>
                      <w:sz w:val="22"/>
                      <w:szCs w:val="22"/>
                      <w:lang w:bidi="hi-IN"/>
                    </w:rPr>
                  </w:pPr>
                  <w:r w:rsidRPr="00F255E7">
                    <w:rPr>
                      <w:rFonts w:ascii="Book Antiqua" w:hAnsi="Book Antiqua"/>
                      <w:b/>
                      <w:bCs/>
                      <w:sz w:val="22"/>
                      <w:szCs w:val="22"/>
                      <w:lang w:bidi="hi-IN"/>
                    </w:rPr>
                    <w:t xml:space="preserve">Construction of 02 </w:t>
                  </w:r>
                  <w:proofErr w:type="spellStart"/>
                  <w:r w:rsidRPr="00F255E7">
                    <w:rPr>
                      <w:rFonts w:ascii="Book Antiqua" w:hAnsi="Book Antiqua"/>
                      <w:b/>
                      <w:bCs/>
                      <w:sz w:val="22"/>
                      <w:szCs w:val="22"/>
                      <w:lang w:bidi="hi-IN"/>
                    </w:rPr>
                    <w:t>nos</w:t>
                  </w:r>
                  <w:proofErr w:type="spellEnd"/>
                  <w:r w:rsidRPr="00F255E7">
                    <w:rPr>
                      <w:rFonts w:ascii="Book Antiqua" w:hAnsi="Book Antiqua"/>
                      <w:b/>
                      <w:bCs/>
                      <w:sz w:val="22"/>
                      <w:szCs w:val="22"/>
                      <w:lang w:bidi="hi-IN"/>
                    </w:rPr>
                    <w:t xml:space="preserve"> </w:t>
                  </w:r>
                  <w:proofErr w:type="gramStart"/>
                  <w:r w:rsidRPr="00F255E7">
                    <w:rPr>
                      <w:rFonts w:ascii="Book Antiqua" w:hAnsi="Book Antiqua"/>
                      <w:b/>
                      <w:bCs/>
                      <w:sz w:val="22"/>
                      <w:szCs w:val="22"/>
                      <w:lang w:bidi="hi-IN"/>
                    </w:rPr>
                    <w:t>Rain water</w:t>
                  </w:r>
                  <w:proofErr w:type="gramEnd"/>
                  <w:r w:rsidRPr="00F255E7">
                    <w:rPr>
                      <w:rFonts w:ascii="Book Antiqua" w:hAnsi="Book Antiqua"/>
                      <w:b/>
                      <w:bCs/>
                      <w:sz w:val="22"/>
                      <w:szCs w:val="22"/>
                      <w:lang w:bidi="hi-IN"/>
                    </w:rPr>
                    <w:t xml:space="preserve"> harvesting system (02 no. of Recharge well &amp; 02 no. of Storage tank (15mx20m) at Malda sub-Station</w:t>
                  </w:r>
                  <w:r w:rsidRPr="00B60F12">
                    <w:rPr>
                      <w:rFonts w:ascii="Book Antiqua" w:hAnsi="Book Antiqua"/>
                      <w:b/>
                      <w:sz w:val="22"/>
                      <w:szCs w:val="22"/>
                      <w:highlight w:val="yellow"/>
                      <w:lang w:bidi="hi-IN"/>
                    </w:rPr>
                    <w:t>.</w:t>
                  </w:r>
                </w:p>
                <w:p w14:paraId="7807314C" w14:textId="01B5AB6E" w:rsidR="007B7370" w:rsidRPr="00751887" w:rsidRDefault="00CA5D1C" w:rsidP="00CA5D1C">
                  <w:pPr>
                    <w:rPr>
                      <w:rFonts w:ascii="Book Antiqua" w:hAnsi="Book Antiqua" w:cs="Arial"/>
                      <w:bCs/>
                      <w:sz w:val="22"/>
                      <w:szCs w:val="22"/>
                    </w:rPr>
                  </w:pPr>
                  <w:r w:rsidRPr="005013A9">
                    <w:rPr>
                      <w:rFonts w:ascii="Book Antiqua" w:hAnsi="Book Antiqua"/>
                      <w:b/>
                      <w:bCs/>
                      <w:sz w:val="22"/>
                      <w:szCs w:val="22"/>
                      <w:lang w:bidi="hi-IN"/>
                    </w:rPr>
                    <w:t xml:space="preserve"> </w:t>
                  </w:r>
                  <w:r w:rsidRPr="002E077F">
                    <w:rPr>
                      <w:rFonts w:ascii="Book Antiqua" w:hAnsi="Book Antiqua" w:cs="Arial"/>
                      <w:b/>
                      <w:bCs/>
                      <w:sz w:val="22"/>
                      <w:szCs w:val="22"/>
                    </w:rPr>
                    <w:t>(</w:t>
                  </w:r>
                  <w:proofErr w:type="spellStart"/>
                  <w:r w:rsidRPr="002E077F">
                    <w:rPr>
                      <w:rFonts w:ascii="Book Antiqua" w:hAnsi="Book Antiqua" w:cs="Arial"/>
                      <w:b/>
                      <w:bCs/>
                      <w:sz w:val="22"/>
                      <w:szCs w:val="22"/>
                    </w:rPr>
                    <w:t>Spcn</w:t>
                  </w:r>
                  <w:proofErr w:type="spellEnd"/>
                  <w:r w:rsidRPr="002E077F">
                    <w:rPr>
                      <w:rFonts w:ascii="Book Antiqua" w:hAnsi="Book Antiqua" w:cs="Arial"/>
                      <w:b/>
                      <w:bCs/>
                      <w:sz w:val="22"/>
                      <w:szCs w:val="22"/>
                    </w:rPr>
                    <w:t xml:space="preserve"> No:</w:t>
                  </w:r>
                  <w:r w:rsidRPr="002E077F">
                    <w:rPr>
                      <w:rFonts w:ascii="Book Antiqua" w:hAnsi="Book Antiqua"/>
                      <w:b/>
                      <w:bCs/>
                      <w:sz w:val="22"/>
                      <w:szCs w:val="22"/>
                    </w:rPr>
                    <w:t xml:space="preserve"> ER2/KOL/CS/1000050079/I-5247/RFX-5002004594</w:t>
                  </w:r>
                  <w:r w:rsidRPr="002E077F">
                    <w:rPr>
                      <w:rFonts w:ascii="Book Antiqua" w:hAnsi="Book Antiqua"/>
                      <w:bCs/>
                      <w:sz w:val="22"/>
                      <w:szCs w:val="22"/>
                    </w:rPr>
                    <w:t xml:space="preserve"> </w:t>
                  </w:r>
                  <w:proofErr w:type="spellStart"/>
                  <w:r w:rsidRPr="002E077F">
                    <w:rPr>
                      <w:rFonts w:ascii="Book Antiqua" w:hAnsi="Book Antiqua"/>
                      <w:b/>
                      <w:bCs/>
                      <w:sz w:val="22"/>
                      <w:szCs w:val="22"/>
                    </w:rPr>
                    <w:t>dtd</w:t>
                  </w:r>
                  <w:proofErr w:type="spellEnd"/>
                  <w:r w:rsidRPr="002E077F">
                    <w:rPr>
                      <w:rFonts w:ascii="Book Antiqua" w:hAnsi="Book Antiqua"/>
                      <w:b/>
                      <w:bCs/>
                      <w:sz w:val="22"/>
                      <w:szCs w:val="22"/>
                    </w:rPr>
                    <w:t xml:space="preserve"> </w:t>
                  </w:r>
                  <w:r w:rsidR="002E077F" w:rsidRPr="002E077F">
                    <w:rPr>
                      <w:rFonts w:ascii="Book Antiqua" w:hAnsi="Book Antiqua"/>
                      <w:b/>
                      <w:bCs/>
                      <w:sz w:val="22"/>
                      <w:szCs w:val="22"/>
                    </w:rPr>
                    <w:t>09</w:t>
                  </w:r>
                  <w:r w:rsidRPr="002E077F">
                    <w:rPr>
                      <w:rFonts w:ascii="Book Antiqua" w:hAnsi="Book Antiqua"/>
                      <w:b/>
                      <w:bCs/>
                      <w:sz w:val="22"/>
                      <w:szCs w:val="22"/>
                    </w:rPr>
                    <w:t>.</w:t>
                  </w:r>
                  <w:r w:rsidR="002E077F" w:rsidRPr="002E077F">
                    <w:rPr>
                      <w:rFonts w:ascii="Book Antiqua" w:hAnsi="Book Antiqua"/>
                      <w:b/>
                      <w:bCs/>
                      <w:sz w:val="22"/>
                      <w:szCs w:val="22"/>
                    </w:rPr>
                    <w:t>07</w:t>
                  </w:r>
                  <w:r w:rsidRPr="002E077F">
                    <w:rPr>
                      <w:rFonts w:ascii="Book Antiqua" w:hAnsi="Book Antiqua"/>
                      <w:b/>
                      <w:bCs/>
                      <w:sz w:val="22"/>
                      <w:szCs w:val="22"/>
                    </w:rPr>
                    <w:t>.2025)</w:t>
                  </w:r>
                </w:p>
              </w:tc>
              <w:tc>
                <w:tcPr>
                  <w:tcW w:w="2200" w:type="dxa"/>
                  <w:vAlign w:val="center"/>
                </w:tcPr>
                <w:p w14:paraId="46FB244C" w14:textId="344250FB" w:rsidR="007B7370" w:rsidRPr="00B04C07" w:rsidRDefault="00CA5D1C" w:rsidP="007B7370">
                  <w:pPr>
                    <w:tabs>
                      <w:tab w:val="left" w:pos="2457"/>
                    </w:tabs>
                    <w:ind w:left="-108"/>
                    <w:jc w:val="center"/>
                    <w:rPr>
                      <w:rFonts w:ascii="Book Antiqua" w:hAnsi="Book Antiqua" w:cs="Arial"/>
                      <w:b/>
                      <w:bCs/>
                      <w:sz w:val="22"/>
                      <w:szCs w:val="22"/>
                      <w:highlight w:val="yellow"/>
                    </w:rPr>
                  </w:pPr>
                  <w:r>
                    <w:rPr>
                      <w:rFonts w:ascii="Book Antiqua" w:hAnsi="Book Antiqua" w:cs="Arial"/>
                      <w:b/>
                      <w:bCs/>
                      <w:sz w:val="22"/>
                      <w:szCs w:val="22"/>
                      <w:highlight w:val="yellow"/>
                    </w:rPr>
                    <w:t>06</w:t>
                  </w:r>
                </w:p>
                <w:p w14:paraId="2BAC62D5" w14:textId="6D58AAE0" w:rsidR="007B7370" w:rsidRPr="00751887" w:rsidRDefault="007B7370" w:rsidP="007B7370">
                  <w:pPr>
                    <w:tabs>
                      <w:tab w:val="left" w:pos="2457"/>
                    </w:tabs>
                    <w:ind w:left="-108"/>
                    <w:jc w:val="center"/>
                    <w:rPr>
                      <w:rFonts w:ascii="Book Antiqua" w:hAnsi="Book Antiqua" w:cs="Arial"/>
                      <w:b/>
                      <w:bCs/>
                      <w:sz w:val="22"/>
                      <w:szCs w:val="22"/>
                    </w:rPr>
                  </w:pPr>
                  <w:r w:rsidRPr="00B04C07">
                    <w:rPr>
                      <w:rFonts w:ascii="Book Antiqua" w:hAnsi="Book Antiqua" w:cs="Arial"/>
                      <w:b/>
                      <w:bCs/>
                      <w:sz w:val="22"/>
                      <w:szCs w:val="22"/>
                      <w:highlight w:val="yellow"/>
                    </w:rPr>
                    <w:t>(</w:t>
                  </w:r>
                  <w:r w:rsidR="00CA5D1C">
                    <w:rPr>
                      <w:rFonts w:ascii="Book Antiqua" w:hAnsi="Book Antiqua" w:cs="Arial"/>
                      <w:b/>
                      <w:bCs/>
                      <w:sz w:val="22"/>
                      <w:szCs w:val="22"/>
                      <w:highlight w:val="yellow"/>
                    </w:rPr>
                    <w:t>Six</w:t>
                  </w:r>
                  <w:r w:rsidRPr="00B04C07">
                    <w:rPr>
                      <w:rFonts w:ascii="Book Antiqua" w:hAnsi="Book Antiqua" w:cs="Arial"/>
                      <w:b/>
                      <w:bCs/>
                      <w:sz w:val="22"/>
                      <w:szCs w:val="22"/>
                      <w:highlight w:val="yellow"/>
                    </w:rPr>
                    <w:t xml:space="preserve">) </w:t>
                  </w:r>
                  <w:r w:rsidR="00C80380">
                    <w:rPr>
                      <w:rFonts w:ascii="Book Antiqua" w:hAnsi="Book Antiqua" w:cs="Arial"/>
                      <w:b/>
                      <w:bCs/>
                      <w:sz w:val="22"/>
                      <w:szCs w:val="22"/>
                      <w:highlight w:val="yellow"/>
                    </w:rPr>
                    <w:t>Month</w:t>
                  </w:r>
                  <w:r w:rsidR="006827A9" w:rsidRPr="00B04C07">
                    <w:rPr>
                      <w:rFonts w:ascii="Book Antiqua" w:hAnsi="Book Antiqua" w:cs="Arial"/>
                      <w:b/>
                      <w:bCs/>
                      <w:sz w:val="22"/>
                      <w:szCs w:val="22"/>
                      <w:highlight w:val="yellow"/>
                    </w:rPr>
                    <w:t>s</w:t>
                  </w:r>
                </w:p>
                <w:p w14:paraId="0F585C73" w14:textId="77777777" w:rsidR="007B7370" w:rsidRPr="00751887" w:rsidRDefault="007B7370" w:rsidP="007B7370">
                  <w:pPr>
                    <w:tabs>
                      <w:tab w:val="left" w:pos="2367"/>
                    </w:tabs>
                    <w:ind w:left="-18" w:right="-45"/>
                    <w:jc w:val="center"/>
                    <w:rPr>
                      <w:rFonts w:ascii="Book Antiqua" w:eastAsia="MS Mincho" w:hAnsi="Book Antiqua" w:cs="Arial"/>
                      <w:b/>
                      <w:bCs/>
                      <w:sz w:val="22"/>
                      <w:szCs w:val="22"/>
                      <w:highlight w:val="yellow"/>
                    </w:rPr>
                  </w:pPr>
                </w:p>
              </w:tc>
            </w:tr>
          </w:tbl>
          <w:p w14:paraId="6FA5C46A" w14:textId="77777777" w:rsidR="007B7370" w:rsidRPr="00751887" w:rsidRDefault="007B7370" w:rsidP="007B7370">
            <w:pPr>
              <w:jc w:val="both"/>
              <w:rPr>
                <w:rFonts w:ascii="Book Antiqua" w:hAnsi="Book Antiqua" w:cs="Arial"/>
                <w:sz w:val="22"/>
                <w:szCs w:val="22"/>
              </w:rPr>
            </w:pPr>
          </w:p>
        </w:tc>
      </w:tr>
      <w:tr w:rsidR="007B7370" w:rsidRPr="00751887" w14:paraId="673C3070" w14:textId="77777777" w:rsidTr="003C1283">
        <w:trPr>
          <w:trHeight w:val="197"/>
        </w:trPr>
        <w:tc>
          <w:tcPr>
            <w:tcW w:w="606" w:type="dxa"/>
            <w:tcBorders>
              <w:right w:val="single" w:sz="4" w:space="0" w:color="auto"/>
            </w:tcBorders>
          </w:tcPr>
          <w:p w14:paraId="00784AA2"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6F2F7403"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27.4 (b)</w:t>
            </w:r>
            <w:r w:rsidR="00C80380">
              <w:rPr>
                <w:rFonts w:ascii="Book Antiqua" w:hAnsi="Book Antiqua" w:cs="Arial"/>
                <w:sz w:val="22"/>
                <w:szCs w:val="22"/>
              </w:rPr>
              <w:t xml:space="preserve"> &amp; 27.4 (c)</w:t>
            </w:r>
          </w:p>
        </w:tc>
        <w:tc>
          <w:tcPr>
            <w:tcW w:w="7697" w:type="dxa"/>
            <w:tcBorders>
              <w:left w:val="single" w:sz="4" w:space="0" w:color="auto"/>
            </w:tcBorders>
          </w:tcPr>
          <w:p w14:paraId="223D069F"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57B57451" w14:textId="656657A3" w:rsidR="007B7370" w:rsidRPr="00751887" w:rsidRDefault="007B7370" w:rsidP="007B7370">
            <w:pPr>
              <w:jc w:val="both"/>
              <w:rPr>
                <w:rFonts w:ascii="Book Antiqua" w:hAnsi="Book Antiqua" w:cs="Arial"/>
                <w:snapToGrid w:val="0"/>
                <w:sz w:val="22"/>
                <w:szCs w:val="22"/>
              </w:rPr>
            </w:pPr>
          </w:p>
        </w:tc>
      </w:tr>
      <w:tr w:rsidR="007B7370" w:rsidRPr="00751887" w14:paraId="23D037C1" w14:textId="77777777" w:rsidTr="003C1283">
        <w:trPr>
          <w:trHeight w:val="170"/>
        </w:trPr>
        <w:tc>
          <w:tcPr>
            <w:tcW w:w="606" w:type="dxa"/>
            <w:tcBorders>
              <w:right w:val="single" w:sz="4" w:space="0" w:color="auto"/>
            </w:tcBorders>
          </w:tcPr>
          <w:p w14:paraId="54707D3B"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A7DB5C"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27.5 (b)</w:t>
            </w:r>
            <w:r w:rsidR="00C80380">
              <w:rPr>
                <w:rFonts w:ascii="Book Antiqua" w:hAnsi="Book Antiqua" w:cs="Arial"/>
                <w:sz w:val="22"/>
                <w:szCs w:val="22"/>
              </w:rPr>
              <w:t xml:space="preserve"> </w:t>
            </w:r>
            <w:proofErr w:type="gramStart"/>
            <w:r w:rsidR="00C80380">
              <w:rPr>
                <w:rFonts w:ascii="Book Antiqua" w:hAnsi="Book Antiqua" w:cs="Arial"/>
                <w:sz w:val="22"/>
                <w:szCs w:val="22"/>
              </w:rPr>
              <w:t>&amp;  (</w:t>
            </w:r>
            <w:proofErr w:type="gramEnd"/>
            <w:r w:rsidR="00C80380">
              <w:rPr>
                <w:rFonts w:ascii="Book Antiqua" w:hAnsi="Book Antiqua" w:cs="Arial"/>
                <w:sz w:val="22"/>
                <w:szCs w:val="22"/>
              </w:rPr>
              <w:t>c)</w:t>
            </w:r>
          </w:p>
        </w:tc>
        <w:tc>
          <w:tcPr>
            <w:tcW w:w="7697" w:type="dxa"/>
            <w:tcBorders>
              <w:left w:val="single" w:sz="4" w:space="0" w:color="auto"/>
            </w:tcBorders>
          </w:tcPr>
          <w:p w14:paraId="4E570A32" w14:textId="77777777" w:rsidR="007B7370" w:rsidRPr="00751887" w:rsidRDefault="007B7370" w:rsidP="007B7370">
            <w:pPr>
              <w:jc w:val="both"/>
              <w:rPr>
                <w:rFonts w:ascii="Book Antiqua" w:hAnsi="Book Antiqua" w:cs="Arial"/>
                <w:snapToGrid w:val="0"/>
                <w:sz w:val="22"/>
                <w:szCs w:val="22"/>
              </w:rPr>
            </w:pPr>
            <w:r w:rsidRPr="00751887">
              <w:rPr>
                <w:rFonts w:ascii="Book Antiqua" w:hAnsi="Book Antiqua" w:cs="Arial"/>
                <w:sz w:val="22"/>
                <w:szCs w:val="22"/>
              </w:rPr>
              <w:t xml:space="preserve">Deleted as </w:t>
            </w:r>
            <w:r w:rsidRPr="00751887">
              <w:rPr>
                <w:rFonts w:ascii="Book Antiqua" w:hAnsi="Book Antiqua" w:cs="Arial"/>
                <w:snapToGrid w:val="0"/>
                <w:sz w:val="22"/>
                <w:szCs w:val="22"/>
              </w:rPr>
              <w:t>Functional Guarantees are not applicable.</w:t>
            </w:r>
          </w:p>
          <w:p w14:paraId="49C4F3F7" w14:textId="54FB78D3" w:rsidR="007B7370" w:rsidRPr="00751887" w:rsidRDefault="007B7370" w:rsidP="007B7370">
            <w:pPr>
              <w:jc w:val="both"/>
              <w:rPr>
                <w:rFonts w:ascii="Book Antiqua" w:hAnsi="Book Antiqua" w:cs="Arial"/>
                <w:snapToGrid w:val="0"/>
                <w:sz w:val="22"/>
                <w:szCs w:val="22"/>
              </w:rPr>
            </w:pPr>
          </w:p>
        </w:tc>
      </w:tr>
      <w:tr w:rsidR="007B7370" w:rsidRPr="00751887" w14:paraId="0B881937" w14:textId="77777777" w:rsidTr="003C1283">
        <w:trPr>
          <w:trHeight w:val="854"/>
        </w:trPr>
        <w:tc>
          <w:tcPr>
            <w:tcW w:w="606" w:type="dxa"/>
            <w:tcBorders>
              <w:right w:val="single" w:sz="4" w:space="0" w:color="auto"/>
            </w:tcBorders>
          </w:tcPr>
          <w:p w14:paraId="57C110B1"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28.1</w:t>
            </w:r>
          </w:p>
        </w:tc>
        <w:tc>
          <w:tcPr>
            <w:tcW w:w="7697" w:type="dxa"/>
            <w:tcBorders>
              <w:left w:val="single" w:sz="4" w:space="0" w:color="auto"/>
            </w:tcBorders>
          </w:tcPr>
          <w:p w14:paraId="30282533"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Supplementing Sub Clause ITB 28.1 with the following:</w:t>
            </w:r>
          </w:p>
          <w:p w14:paraId="0F27E3D5" w14:textId="77777777" w:rsidR="007B7370" w:rsidRPr="00751887" w:rsidRDefault="007B7370" w:rsidP="007B7370">
            <w:pPr>
              <w:jc w:val="both"/>
              <w:rPr>
                <w:rFonts w:ascii="Book Antiqua" w:hAnsi="Book Antiqua" w:cs="Arial"/>
                <w:sz w:val="22"/>
                <w:szCs w:val="22"/>
              </w:rPr>
            </w:pPr>
          </w:p>
          <w:p w14:paraId="4EAE3084" w14:textId="6C92FC2E" w:rsidR="007B7370" w:rsidRPr="00751887" w:rsidRDefault="009656B1" w:rsidP="00B04C07">
            <w:pPr>
              <w:tabs>
                <w:tab w:val="left" w:pos="720"/>
              </w:tabs>
              <w:spacing w:line="276" w:lineRule="auto"/>
              <w:jc w:val="both"/>
              <w:rPr>
                <w:rFonts w:ascii="Book Antiqua" w:hAnsi="Book Antiqua" w:cs="Arial"/>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w:t>
            </w:r>
            <w:proofErr w:type="gramStart"/>
            <w:r>
              <w:rPr>
                <w:rFonts w:ascii="Book Antiqua" w:hAnsi="Book Antiqua" w:cs="Calibri"/>
                <w:b/>
                <w:bCs/>
                <w:sz w:val="22"/>
                <w:szCs w:val="22"/>
              </w:rPr>
              <w:t>the</w:t>
            </w:r>
            <w:proofErr w:type="gramEnd"/>
            <w:r>
              <w:rPr>
                <w:rFonts w:ascii="Book Antiqua" w:hAnsi="Book Antiqua" w:cs="Calibri"/>
                <w:b/>
                <w:bCs/>
                <w:sz w:val="22"/>
                <w:szCs w:val="22"/>
              </w:rPr>
              <w:t xml:space="preserve"> Purchase preference, </w:t>
            </w:r>
            <w:r w:rsidRPr="001C1C95">
              <w:rPr>
                <w:rFonts w:ascii="Book Antiqua" w:hAnsi="Book Antiqua" w:cs="Calibri"/>
                <w:b/>
                <w:bCs/>
                <w:sz w:val="22"/>
                <w:szCs w:val="22"/>
              </w:rPr>
              <w:t>the bidder must be the Service</w:t>
            </w:r>
            <w:r w:rsidR="00B04C07">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 xml:space="preserve">Relevant documentary </w:t>
            </w:r>
            <w:r w:rsidRPr="001C1C95">
              <w:rPr>
                <w:rFonts w:ascii="Book Antiqua" w:hAnsi="Book Antiqua" w:cs="Calibri"/>
                <w:sz w:val="22"/>
                <w:szCs w:val="22"/>
              </w:rPr>
              <w:lastRenderedPageBreak/>
              <w:t>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 xml:space="preserve">bid in respect of the </w:t>
            </w:r>
            <w:proofErr w:type="gramStart"/>
            <w:r w:rsidRPr="001C1C95">
              <w:rPr>
                <w:rFonts w:ascii="Book Antiqua" w:hAnsi="Book Antiqua" w:cs="Calibri"/>
                <w:sz w:val="22"/>
                <w:szCs w:val="22"/>
              </w:rPr>
              <w:t>offered service</w:t>
            </w:r>
            <w:proofErr w:type="gramEnd"/>
            <w:r w:rsidRPr="001C1C95">
              <w:rPr>
                <w:rFonts w:ascii="Book Antiqua" w:hAnsi="Book Antiqua" w:cs="Calibri"/>
                <w:sz w:val="22"/>
                <w:szCs w:val="22"/>
              </w:rPr>
              <w:t>. If L-1 is not an MSE and MSE Service Provider (s) has/have quoted price</w:t>
            </w:r>
            <w:r w:rsidR="00B04C07">
              <w:rPr>
                <w:rFonts w:ascii="Book Antiqua" w:hAnsi="Book Antiqua" w:cs="Calibri"/>
                <w:sz w:val="22"/>
                <w:szCs w:val="22"/>
              </w:rPr>
              <w:t xml:space="preserve"> </w:t>
            </w:r>
            <w:r w:rsidRPr="001C1C95">
              <w:rPr>
                <w:rFonts w:ascii="Book Antiqua" w:hAnsi="Book Antiqua" w:cs="Calibri"/>
                <w:sz w:val="22"/>
                <w:szCs w:val="22"/>
              </w:rPr>
              <w:t>within L-1+ 15% of margin of purchase preference /price band 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00C80380" w:rsidRPr="00C80380">
              <w:rPr>
                <w:rFonts w:ascii="Book Antiqua" w:hAnsi="Book Antiqua" w:cs="Calibri"/>
                <w:bCs/>
                <w:color w:val="FF0000"/>
                <w:sz w:val="22"/>
                <w:szCs w:val="22"/>
              </w:rPr>
              <w:t xml:space="preserve">MSE registered as </w:t>
            </w:r>
            <w:r w:rsidRPr="00C80380">
              <w:rPr>
                <w:rFonts w:ascii="Book Antiqua" w:hAnsi="Book Antiqua" w:cs="Calibri"/>
                <w:bCs/>
                <w:color w:val="FF0000"/>
                <w:sz w:val="22"/>
                <w:szCs w:val="22"/>
              </w:rPr>
              <w:t>Traders are excluded from the purview of Public Procurement Policy for Micro and Small Enterprises.</w:t>
            </w:r>
          </w:p>
        </w:tc>
      </w:tr>
      <w:tr w:rsidR="007B7370" w:rsidRPr="00751887" w14:paraId="3DE8F541" w14:textId="77777777" w:rsidTr="003C1283">
        <w:trPr>
          <w:trHeight w:val="1115"/>
        </w:trPr>
        <w:tc>
          <w:tcPr>
            <w:tcW w:w="606" w:type="dxa"/>
            <w:tcBorders>
              <w:right w:val="single" w:sz="4" w:space="0" w:color="auto"/>
            </w:tcBorders>
          </w:tcPr>
          <w:p w14:paraId="2FDA575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7B7370" w:rsidRPr="002E077F" w:rsidRDefault="007B7370" w:rsidP="007B7370">
            <w:pPr>
              <w:rPr>
                <w:rFonts w:ascii="Book Antiqua" w:hAnsi="Book Antiqua" w:cs="Arial"/>
                <w:sz w:val="22"/>
                <w:szCs w:val="22"/>
              </w:rPr>
            </w:pPr>
            <w:r w:rsidRPr="002E077F">
              <w:rPr>
                <w:rFonts w:ascii="Book Antiqua" w:hAnsi="Book Antiqua" w:cs="Arial"/>
                <w:sz w:val="22"/>
                <w:szCs w:val="22"/>
              </w:rPr>
              <w:t>ITB 29</w:t>
            </w:r>
          </w:p>
        </w:tc>
        <w:tc>
          <w:tcPr>
            <w:tcW w:w="7697" w:type="dxa"/>
            <w:tcBorders>
              <w:left w:val="single" w:sz="4" w:space="0" w:color="auto"/>
            </w:tcBorders>
          </w:tcPr>
          <w:p w14:paraId="2B93948C" w14:textId="2FA8E8C7" w:rsidR="007B7370" w:rsidRPr="002E077F" w:rsidRDefault="007B7370" w:rsidP="007B7370">
            <w:pPr>
              <w:pStyle w:val="Default"/>
              <w:jc w:val="both"/>
              <w:rPr>
                <w:rFonts w:cs="Arial"/>
                <w:b/>
                <w:bCs/>
                <w:sz w:val="22"/>
                <w:szCs w:val="22"/>
              </w:rPr>
            </w:pPr>
            <w:r w:rsidRPr="002E077F">
              <w:rPr>
                <w:rFonts w:cs="Arial"/>
                <w:b/>
                <w:bCs/>
                <w:sz w:val="22"/>
                <w:szCs w:val="22"/>
              </w:rPr>
              <w:t>Replacing ITB clause 29 with the following:</w:t>
            </w:r>
          </w:p>
          <w:p w14:paraId="7DF6F840" w14:textId="77777777" w:rsidR="007B7370" w:rsidRPr="002E077F" w:rsidRDefault="007B7370" w:rsidP="007B7370">
            <w:pPr>
              <w:pStyle w:val="Default"/>
              <w:jc w:val="both"/>
              <w:rPr>
                <w:rFonts w:cs="Arial"/>
                <w:sz w:val="22"/>
                <w:szCs w:val="22"/>
              </w:rPr>
            </w:pPr>
          </w:p>
          <w:p w14:paraId="57B68704" w14:textId="38286F2C" w:rsidR="007B7370" w:rsidRPr="002E077F" w:rsidRDefault="007B7370" w:rsidP="007B7370">
            <w:pPr>
              <w:pStyle w:val="Default"/>
              <w:jc w:val="both"/>
              <w:rPr>
                <w:rFonts w:cs="Arial"/>
                <w:b/>
                <w:bCs/>
                <w:sz w:val="22"/>
                <w:szCs w:val="22"/>
              </w:rPr>
            </w:pPr>
            <w:r w:rsidRPr="002E077F">
              <w:rPr>
                <w:rFonts w:cs="Arial"/>
                <w:b/>
                <w:bCs/>
                <w:sz w:val="22"/>
                <w:szCs w:val="22"/>
              </w:rPr>
              <w:t>29</w:t>
            </w:r>
            <w:proofErr w:type="gramStart"/>
            <w:r w:rsidRPr="002E077F">
              <w:rPr>
                <w:rFonts w:cs="Arial"/>
                <w:b/>
                <w:bCs/>
                <w:sz w:val="22"/>
                <w:szCs w:val="22"/>
              </w:rPr>
              <w:t xml:space="preserve">. </w:t>
            </w:r>
            <w:r w:rsidRPr="002E077F">
              <w:rPr>
                <w:rFonts w:cs="Arial"/>
                <w:b/>
                <w:bCs/>
                <w:sz w:val="22"/>
                <w:szCs w:val="22"/>
              </w:rPr>
              <w:tab/>
              <w:t>e</w:t>
            </w:r>
            <w:proofErr w:type="gramEnd"/>
            <w:r w:rsidRPr="002E077F">
              <w:rPr>
                <w:rFonts w:cs="Arial"/>
                <w:b/>
                <w:bCs/>
                <w:sz w:val="22"/>
                <w:szCs w:val="22"/>
              </w:rPr>
              <w:t>-Reverse Auction (e-RA)</w:t>
            </w:r>
            <w:r w:rsidR="009B58FB" w:rsidRPr="002E077F">
              <w:rPr>
                <w:rFonts w:cs="Arial"/>
                <w:b/>
                <w:bCs/>
                <w:sz w:val="22"/>
                <w:szCs w:val="22"/>
              </w:rPr>
              <w:t xml:space="preserve"> </w:t>
            </w:r>
            <w:r w:rsidR="009B58FB" w:rsidRPr="002E077F">
              <w:rPr>
                <w:rFonts w:cs="Arial"/>
                <w:b/>
                <w:bCs/>
                <w:color w:val="1F497D" w:themeColor="text2"/>
                <w:sz w:val="22"/>
                <w:szCs w:val="22"/>
              </w:rPr>
              <w:t>(Not Applicable for subject package)</w:t>
            </w:r>
          </w:p>
          <w:p w14:paraId="10667B39" w14:textId="77777777" w:rsidR="007B7370" w:rsidRPr="002E077F" w:rsidRDefault="007B7370" w:rsidP="007B7370">
            <w:pPr>
              <w:pStyle w:val="Default"/>
              <w:jc w:val="both"/>
              <w:rPr>
                <w:rFonts w:cs="Arial"/>
                <w:b/>
                <w:bCs/>
                <w:sz w:val="22"/>
                <w:szCs w:val="22"/>
              </w:rPr>
            </w:pPr>
          </w:p>
          <w:p w14:paraId="764EFCB5" w14:textId="77777777" w:rsidR="007B7370" w:rsidRPr="002E077F" w:rsidRDefault="007B7370" w:rsidP="007B7370">
            <w:pPr>
              <w:pStyle w:val="Default"/>
              <w:ind w:left="702" w:hanging="702"/>
              <w:jc w:val="both"/>
              <w:rPr>
                <w:rFonts w:cs="Arial"/>
                <w:b/>
                <w:bCs/>
                <w:strike/>
                <w:sz w:val="22"/>
                <w:szCs w:val="22"/>
              </w:rPr>
            </w:pPr>
          </w:p>
          <w:p w14:paraId="5DE539D8" w14:textId="72AA220C" w:rsidR="007B7370" w:rsidRPr="002E077F" w:rsidRDefault="007B7370" w:rsidP="007B7370">
            <w:pPr>
              <w:pStyle w:val="Default"/>
              <w:jc w:val="both"/>
              <w:rPr>
                <w:rFonts w:cs="Arial"/>
                <w:sz w:val="22"/>
                <w:szCs w:val="22"/>
              </w:rPr>
            </w:pPr>
          </w:p>
        </w:tc>
      </w:tr>
      <w:tr w:rsidR="007B7370" w:rsidRPr="00751887" w14:paraId="47EFE2B3" w14:textId="77777777" w:rsidTr="003C1283">
        <w:trPr>
          <w:trHeight w:val="1115"/>
        </w:trPr>
        <w:tc>
          <w:tcPr>
            <w:tcW w:w="606" w:type="dxa"/>
            <w:tcBorders>
              <w:right w:val="single" w:sz="4" w:space="0" w:color="auto"/>
            </w:tcBorders>
          </w:tcPr>
          <w:p w14:paraId="21E0D837"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7B7370" w:rsidRPr="00751887" w:rsidRDefault="007B7370" w:rsidP="007B7370">
            <w:pPr>
              <w:rPr>
                <w:rFonts w:ascii="Book Antiqua" w:hAnsi="Book Antiqua" w:cs="Arial"/>
                <w:sz w:val="22"/>
                <w:szCs w:val="22"/>
              </w:rPr>
            </w:pPr>
            <w:r w:rsidRPr="00751887">
              <w:rPr>
                <w:rFonts w:ascii="Book Antiqua" w:hAnsi="Book Antiqua" w:cs="Arial"/>
                <w:sz w:val="22"/>
                <w:szCs w:val="22"/>
              </w:rPr>
              <w:t>ITB 35.1</w:t>
            </w:r>
          </w:p>
        </w:tc>
        <w:tc>
          <w:tcPr>
            <w:tcW w:w="7697" w:type="dxa"/>
            <w:tcBorders>
              <w:left w:val="single" w:sz="4" w:space="0" w:color="auto"/>
            </w:tcBorders>
          </w:tcPr>
          <w:p w14:paraId="4FB7F135"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the existing provisions with the following:</w:t>
            </w:r>
          </w:p>
          <w:p w14:paraId="5EAD66ED" w14:textId="77777777" w:rsidR="007B7370" w:rsidRPr="00751887" w:rsidRDefault="007B7370" w:rsidP="007B7370">
            <w:pPr>
              <w:jc w:val="both"/>
              <w:rPr>
                <w:rFonts w:ascii="Book Antiqua" w:hAnsi="Book Antiqua" w:cs="Arial"/>
                <w:bCs/>
                <w:sz w:val="22"/>
                <w:szCs w:val="22"/>
              </w:rPr>
            </w:pPr>
          </w:p>
          <w:p w14:paraId="3D5288C9" w14:textId="3EACC43C" w:rsidR="007B7370" w:rsidRPr="00751887"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733FFBA3" w14:textId="78A5A089" w:rsidR="007B7370" w:rsidRPr="00751887" w:rsidRDefault="007B7370" w:rsidP="007B7370">
            <w:pPr>
              <w:jc w:val="both"/>
              <w:rPr>
                <w:rFonts w:ascii="Book Antiqua" w:hAnsi="Book Antiqua" w:cs="Arial"/>
                <w:bCs/>
                <w:sz w:val="22"/>
                <w:szCs w:val="22"/>
              </w:rPr>
            </w:pPr>
          </w:p>
          <w:p w14:paraId="681EFE2D" w14:textId="77777777" w:rsidR="007B7370" w:rsidRDefault="007B7370" w:rsidP="007B7370">
            <w:pPr>
              <w:jc w:val="both"/>
              <w:rPr>
                <w:rFonts w:ascii="Book Antiqua" w:hAnsi="Book Antiqua" w:cs="Arial"/>
                <w:bCs/>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w:t>
            </w:r>
            <w:proofErr w:type="spellStart"/>
            <w:r w:rsidRPr="00751887">
              <w:rPr>
                <w:rFonts w:ascii="Book Antiqua" w:hAnsi="Book Antiqua" w:cs="Arial"/>
                <w:bCs/>
                <w:sz w:val="22"/>
                <w:szCs w:val="22"/>
              </w:rPr>
              <w:t>ies</w:t>
            </w:r>
            <w:proofErr w:type="spellEnd"/>
            <w:r w:rsidRPr="00751887">
              <w:rPr>
                <w:rFonts w:ascii="Book Antiqua" w:hAnsi="Book Antiqua" w:cs="Arial"/>
                <w:bCs/>
                <w:sz w:val="22"/>
                <w:szCs w:val="22"/>
              </w:rPr>
              <w:t>), if applicable, as per Joint Deed of Undertaking mentioned at Sl. No. 20 of Section – VI: Sample Forms and Procedures.</w:t>
            </w:r>
          </w:p>
          <w:p w14:paraId="19B1755B" w14:textId="7D66B447" w:rsidR="007B7370" w:rsidRPr="00751887" w:rsidRDefault="007B7370" w:rsidP="007B7370">
            <w:pPr>
              <w:jc w:val="both"/>
              <w:rPr>
                <w:rFonts w:ascii="Book Antiqua" w:hAnsi="Book Antiqua" w:cs="Arial"/>
                <w:sz w:val="22"/>
                <w:szCs w:val="22"/>
              </w:rPr>
            </w:pPr>
          </w:p>
        </w:tc>
      </w:tr>
      <w:tr w:rsidR="007B7370" w:rsidRPr="00751887" w14:paraId="33B9F7DD" w14:textId="77777777" w:rsidTr="003C1283">
        <w:trPr>
          <w:trHeight w:val="1115"/>
        </w:trPr>
        <w:tc>
          <w:tcPr>
            <w:tcW w:w="606" w:type="dxa"/>
            <w:tcBorders>
              <w:right w:val="single" w:sz="4" w:space="0" w:color="auto"/>
            </w:tcBorders>
          </w:tcPr>
          <w:p w14:paraId="793A3125" w14:textId="77777777" w:rsidR="007B7370" w:rsidRPr="00751887" w:rsidRDefault="007B7370"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7B7370" w:rsidRPr="00751887" w:rsidRDefault="007B7370" w:rsidP="007B7370">
            <w:pPr>
              <w:jc w:val="both"/>
              <w:rPr>
                <w:rFonts w:ascii="Book Antiqua" w:hAnsi="Book Antiqua" w:cs="Arial"/>
                <w:sz w:val="22"/>
                <w:szCs w:val="22"/>
              </w:rPr>
            </w:pPr>
            <w:r w:rsidRPr="00751887">
              <w:rPr>
                <w:rFonts w:ascii="Book Antiqua" w:hAnsi="Book Antiqua" w:cs="Arial"/>
                <w:sz w:val="22"/>
                <w:szCs w:val="22"/>
              </w:rPr>
              <w:t xml:space="preserve">ITB 35.2 </w:t>
            </w:r>
          </w:p>
          <w:p w14:paraId="487C5DBD" w14:textId="77777777" w:rsidR="007B7370" w:rsidRPr="00751887" w:rsidRDefault="007B7370" w:rsidP="007B7370">
            <w:pPr>
              <w:rPr>
                <w:rFonts w:ascii="Book Antiqua" w:hAnsi="Book Antiqua" w:cs="Arial"/>
                <w:sz w:val="22"/>
                <w:szCs w:val="22"/>
              </w:rPr>
            </w:pPr>
          </w:p>
        </w:tc>
        <w:tc>
          <w:tcPr>
            <w:tcW w:w="7697" w:type="dxa"/>
            <w:tcBorders>
              <w:left w:val="single" w:sz="4" w:space="0" w:color="auto"/>
            </w:tcBorders>
          </w:tcPr>
          <w:p w14:paraId="7DC408C7" w14:textId="77777777" w:rsidR="007B7370" w:rsidRPr="00751887" w:rsidRDefault="007B7370" w:rsidP="007B7370">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6491ABCF" w14:textId="77777777" w:rsidR="007B7370" w:rsidRPr="00751887" w:rsidRDefault="007B7370" w:rsidP="007B7370">
            <w:pPr>
              <w:jc w:val="both"/>
              <w:rPr>
                <w:rFonts w:ascii="Book Antiqua" w:hAnsi="Book Antiqua" w:cs="Book Antiqua"/>
                <w:color w:val="000000"/>
                <w:sz w:val="22"/>
                <w:szCs w:val="22"/>
                <w:lang w:bidi="hi-IN"/>
              </w:rPr>
            </w:pPr>
          </w:p>
          <w:p w14:paraId="4379053B" w14:textId="77777777" w:rsidR="007B7370" w:rsidRPr="00751887" w:rsidRDefault="007B7370" w:rsidP="007B7370">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7B7370" w:rsidRPr="00751887" w:rsidRDefault="007B7370" w:rsidP="007B7370">
            <w:pPr>
              <w:jc w:val="both"/>
              <w:rPr>
                <w:rFonts w:ascii="Book Antiqua" w:hAnsi="Book Antiqua" w:cs="Arial"/>
                <w:b/>
                <w:bCs/>
                <w:sz w:val="22"/>
                <w:szCs w:val="22"/>
              </w:rPr>
            </w:pPr>
          </w:p>
        </w:tc>
      </w:tr>
      <w:tr w:rsidR="00613D08" w:rsidRPr="00751887" w14:paraId="08BB4F89" w14:textId="77777777" w:rsidTr="003C1283">
        <w:trPr>
          <w:trHeight w:val="1115"/>
        </w:trPr>
        <w:tc>
          <w:tcPr>
            <w:tcW w:w="606" w:type="dxa"/>
            <w:tcBorders>
              <w:right w:val="single" w:sz="4" w:space="0" w:color="auto"/>
            </w:tcBorders>
          </w:tcPr>
          <w:p w14:paraId="4C12BBE1" w14:textId="77777777" w:rsidR="00613D08" w:rsidRPr="00751887" w:rsidRDefault="00613D08" w:rsidP="007B7370">
            <w:pPr>
              <w:numPr>
                <w:ilvl w:val="0"/>
                <w:numId w:val="1"/>
              </w:numPr>
              <w:jc w:val="both"/>
              <w:rPr>
                <w:rFonts w:ascii="Book Antiqua" w:hAnsi="Book Antiqua" w:cs="Arial"/>
                <w:sz w:val="22"/>
                <w:szCs w:val="22"/>
              </w:rPr>
            </w:pPr>
          </w:p>
        </w:tc>
        <w:tc>
          <w:tcPr>
            <w:tcW w:w="1417" w:type="dxa"/>
            <w:tcBorders>
              <w:right w:val="single" w:sz="4" w:space="0" w:color="auto"/>
            </w:tcBorders>
          </w:tcPr>
          <w:p w14:paraId="05BE85C0" w14:textId="77814437" w:rsidR="00613D08" w:rsidRPr="00751887" w:rsidRDefault="00613D08" w:rsidP="007B7370">
            <w:pPr>
              <w:jc w:val="both"/>
              <w:rPr>
                <w:rFonts w:ascii="Book Antiqua" w:hAnsi="Book Antiqua" w:cs="Arial"/>
                <w:sz w:val="22"/>
                <w:szCs w:val="22"/>
              </w:rPr>
            </w:pPr>
            <w:r w:rsidRPr="00613D08">
              <w:rPr>
                <w:rFonts w:ascii="Book Antiqua" w:hAnsi="Book Antiqua" w:cs="Arial"/>
                <w:sz w:val="22"/>
                <w:szCs w:val="22"/>
              </w:rPr>
              <w:t>ITB 36</w:t>
            </w:r>
          </w:p>
        </w:tc>
        <w:tc>
          <w:tcPr>
            <w:tcW w:w="7697" w:type="dxa"/>
            <w:tcBorders>
              <w:left w:val="single" w:sz="4" w:space="0" w:color="auto"/>
            </w:tcBorders>
          </w:tcPr>
          <w:p w14:paraId="5D444497" w14:textId="77777777" w:rsidR="00613D08" w:rsidRDefault="00613D08" w:rsidP="007B7370">
            <w:pPr>
              <w:jc w:val="both"/>
              <w:rPr>
                <w:rFonts w:ascii="Book Antiqua" w:hAnsi="Book Antiqua" w:cs="Arial"/>
                <w:b/>
                <w:bCs/>
                <w:sz w:val="22"/>
                <w:szCs w:val="22"/>
              </w:rPr>
            </w:pPr>
            <w:r w:rsidRPr="00613D08">
              <w:rPr>
                <w:rFonts w:ascii="Book Antiqua" w:hAnsi="Book Antiqua" w:cs="Arial"/>
                <w:b/>
                <w:bCs/>
                <w:sz w:val="22"/>
                <w:szCs w:val="22"/>
              </w:rPr>
              <w:t xml:space="preserve">Replace ITB 36 with the following in Section: BDS: </w:t>
            </w:r>
          </w:p>
          <w:p w14:paraId="1BF3864C" w14:textId="77777777" w:rsidR="00613D08" w:rsidRDefault="00613D08" w:rsidP="007B7370">
            <w:pPr>
              <w:jc w:val="both"/>
              <w:rPr>
                <w:rFonts w:ascii="Book Antiqua" w:hAnsi="Book Antiqua" w:cs="Arial"/>
                <w:b/>
                <w:bCs/>
                <w:sz w:val="22"/>
                <w:szCs w:val="22"/>
              </w:rPr>
            </w:pPr>
          </w:p>
          <w:p w14:paraId="5D064E56" w14:textId="77777777" w:rsidR="00613D08" w:rsidRPr="00C80380" w:rsidRDefault="00613D08" w:rsidP="00613D08">
            <w:pPr>
              <w:ind w:left="466" w:hanging="466"/>
              <w:jc w:val="both"/>
              <w:rPr>
                <w:rFonts w:ascii="Book Antiqua" w:hAnsi="Book Antiqua" w:cs="Arial"/>
                <w:b/>
                <w:bCs/>
                <w:sz w:val="22"/>
                <w:szCs w:val="22"/>
              </w:rPr>
            </w:pPr>
            <w:r w:rsidRPr="00613D08">
              <w:rPr>
                <w:rFonts w:ascii="Book Antiqua" w:hAnsi="Book Antiqua" w:cs="Arial"/>
                <w:sz w:val="22"/>
                <w:szCs w:val="22"/>
              </w:rPr>
              <w:t xml:space="preserve">36.0 It is the Employer’s policy that requires the bidder to sign a declaration along with its bid about abiding by a ‘Code of Integrity for Public Procurement’. This policy is attached as </w:t>
            </w:r>
            <w:r w:rsidRPr="00C80380">
              <w:rPr>
                <w:rFonts w:ascii="Book Antiqua" w:hAnsi="Book Antiqua" w:cs="Arial"/>
                <w:b/>
                <w:bCs/>
                <w:sz w:val="22"/>
                <w:szCs w:val="22"/>
              </w:rPr>
              <w:t>Appendix-II to the Special Conditions of Contract.</w:t>
            </w:r>
          </w:p>
          <w:p w14:paraId="2ACCD513" w14:textId="77777777" w:rsidR="00613D08" w:rsidRDefault="00613D08" w:rsidP="00613D08">
            <w:pPr>
              <w:ind w:left="466" w:hanging="466"/>
              <w:jc w:val="both"/>
              <w:rPr>
                <w:rFonts w:ascii="Book Antiqua" w:hAnsi="Book Antiqua" w:cs="Arial"/>
                <w:sz w:val="22"/>
                <w:szCs w:val="22"/>
              </w:rPr>
            </w:pPr>
          </w:p>
          <w:p w14:paraId="4059D2CF" w14:textId="77777777" w:rsidR="00613D08" w:rsidRDefault="00613D08" w:rsidP="00613D08">
            <w:pPr>
              <w:ind w:left="466" w:hanging="466"/>
              <w:jc w:val="both"/>
              <w:rPr>
                <w:rFonts w:ascii="Book Antiqua" w:hAnsi="Book Antiqua" w:cs="Arial"/>
                <w:sz w:val="22"/>
                <w:szCs w:val="22"/>
              </w:rPr>
            </w:pPr>
            <w:r w:rsidRPr="00613D08">
              <w:rPr>
                <w:rFonts w:ascii="Book Antiqua" w:hAnsi="Book Antiqua" w:cs="Arial"/>
                <w:sz w:val="22"/>
                <w:szCs w:val="22"/>
              </w:rPr>
              <w:t xml:space="preserve">36.1 In pursuance of this policy, the Employer: </w:t>
            </w:r>
          </w:p>
          <w:p w14:paraId="01D07480" w14:textId="77777777" w:rsidR="00613D08" w:rsidRDefault="00613D08" w:rsidP="00613D08">
            <w:pPr>
              <w:ind w:left="466" w:hanging="466"/>
              <w:jc w:val="both"/>
              <w:rPr>
                <w:rFonts w:ascii="Book Antiqua" w:hAnsi="Book Antiqua" w:cs="Arial"/>
                <w:sz w:val="22"/>
                <w:szCs w:val="22"/>
              </w:rPr>
            </w:pPr>
          </w:p>
          <w:p w14:paraId="37356F7A" w14:textId="18027E9A" w:rsidR="00613D08" w:rsidRDefault="00613D08" w:rsidP="00613D08">
            <w:pPr>
              <w:pStyle w:val="ListParagraph"/>
              <w:numPr>
                <w:ilvl w:val="0"/>
                <w:numId w:val="28"/>
              </w:numPr>
              <w:jc w:val="both"/>
              <w:rPr>
                <w:rFonts w:ascii="Book Antiqua" w:hAnsi="Book Antiqua" w:cs="Arial"/>
                <w:sz w:val="22"/>
                <w:szCs w:val="22"/>
              </w:rPr>
            </w:pPr>
            <w:r w:rsidRPr="00613D08">
              <w:rPr>
                <w:rFonts w:ascii="Book Antiqua" w:hAnsi="Book Antiqua" w:cs="Arial"/>
                <w:sz w:val="22"/>
                <w:szCs w:val="22"/>
              </w:rPr>
              <w:t>will take appropriate measures in line with the above policy if it determines that the bidder recommended for award has,</w:t>
            </w:r>
            <w:r w:rsidRPr="00613D08">
              <w:t xml:space="preserve"> </w:t>
            </w:r>
            <w:r w:rsidRPr="00613D08">
              <w:rPr>
                <w:rFonts w:ascii="Book Antiqua" w:hAnsi="Book Antiqua" w:cs="Arial"/>
                <w:sz w:val="22"/>
                <w:szCs w:val="22"/>
              </w:rPr>
              <w:t>directly or through an agent, has violated this Code of Integrity in competing for the contract in question; and</w:t>
            </w:r>
          </w:p>
          <w:p w14:paraId="242D5163" w14:textId="77777777" w:rsidR="00613D08" w:rsidRPr="00613D08" w:rsidRDefault="00613D08" w:rsidP="00613D08">
            <w:pPr>
              <w:pStyle w:val="ListParagraph"/>
              <w:ind w:left="765"/>
              <w:jc w:val="both"/>
              <w:rPr>
                <w:rFonts w:ascii="Book Antiqua" w:hAnsi="Book Antiqua" w:cs="Arial"/>
                <w:sz w:val="22"/>
                <w:szCs w:val="22"/>
              </w:rPr>
            </w:pPr>
          </w:p>
          <w:p w14:paraId="41F09C4C" w14:textId="77777777" w:rsidR="00613D08" w:rsidRPr="00613D08" w:rsidRDefault="00613D08" w:rsidP="00613D08">
            <w:pPr>
              <w:pStyle w:val="ListParagraph"/>
              <w:numPr>
                <w:ilvl w:val="0"/>
                <w:numId w:val="28"/>
              </w:numPr>
              <w:jc w:val="both"/>
              <w:rPr>
                <w:rFonts w:ascii="Book Antiqua" w:hAnsi="Book Antiqua" w:cs="Arial"/>
                <w:sz w:val="22"/>
                <w:szCs w:val="22"/>
              </w:rPr>
            </w:pPr>
            <w:r>
              <w:rPr>
                <w:rFonts w:ascii="Book Antiqua" w:hAnsi="Book Antiqua" w:cs="Arial"/>
                <w:sz w:val="22"/>
                <w:szCs w:val="22"/>
                <w:lang w:val="en-US"/>
              </w:rPr>
              <w:t>W</w:t>
            </w:r>
            <w:r w:rsidRPr="00613D08">
              <w:rPr>
                <w:rFonts w:ascii="Book Antiqua" w:hAnsi="Book Antiqua" w:cs="Arial"/>
                <w:sz w:val="22"/>
                <w:szCs w:val="22"/>
                <w:lang w:val="en-US"/>
              </w:rPr>
              <w:t>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91DD683" w14:textId="0F32B328" w:rsidR="00613D08" w:rsidRPr="00613D08" w:rsidRDefault="00613D08" w:rsidP="00613D08">
            <w:pPr>
              <w:pStyle w:val="ListParagraph"/>
              <w:ind w:left="765"/>
              <w:jc w:val="both"/>
              <w:rPr>
                <w:rFonts w:ascii="Book Antiqua" w:hAnsi="Book Antiqua" w:cs="Arial"/>
                <w:sz w:val="22"/>
                <w:szCs w:val="22"/>
              </w:rPr>
            </w:pPr>
          </w:p>
        </w:tc>
      </w:tr>
      <w:tr w:rsidR="006827A9" w:rsidRPr="00751887" w14:paraId="23C3BF2C" w14:textId="77777777" w:rsidTr="003C1283">
        <w:trPr>
          <w:trHeight w:val="1115"/>
        </w:trPr>
        <w:tc>
          <w:tcPr>
            <w:tcW w:w="606" w:type="dxa"/>
            <w:tcBorders>
              <w:right w:val="single" w:sz="4" w:space="0" w:color="auto"/>
            </w:tcBorders>
          </w:tcPr>
          <w:p w14:paraId="7DBD6E0E" w14:textId="77777777" w:rsidR="006827A9" w:rsidRPr="00751887" w:rsidRDefault="006827A9"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733FB48" w14:textId="39CE19C8" w:rsidR="006827A9" w:rsidRPr="00751887" w:rsidRDefault="006827A9" w:rsidP="006827A9">
            <w:pPr>
              <w:jc w:val="both"/>
              <w:rPr>
                <w:rFonts w:ascii="Book Antiqua" w:hAnsi="Book Antiqua" w:cs="Arial"/>
                <w:sz w:val="22"/>
                <w:szCs w:val="22"/>
              </w:rPr>
            </w:pPr>
            <w:r w:rsidRPr="005D71FC">
              <w:rPr>
                <w:rFonts w:ascii="Book Antiqua" w:hAnsi="Book Antiqua" w:cs="Calibri"/>
                <w:sz w:val="22"/>
                <w:szCs w:val="22"/>
              </w:rPr>
              <w:t>ITB 37.0</w:t>
            </w:r>
          </w:p>
        </w:tc>
        <w:tc>
          <w:tcPr>
            <w:tcW w:w="7697" w:type="dxa"/>
            <w:tcBorders>
              <w:left w:val="single" w:sz="4" w:space="0" w:color="auto"/>
            </w:tcBorders>
          </w:tcPr>
          <w:p w14:paraId="32BFCDF2" w14:textId="6627A317" w:rsidR="006827A9" w:rsidRDefault="006827A9" w:rsidP="006827A9">
            <w:pPr>
              <w:pStyle w:val="Default"/>
              <w:ind w:left="76"/>
              <w:jc w:val="both"/>
              <w:rPr>
                <w:sz w:val="22"/>
                <w:szCs w:val="22"/>
              </w:rPr>
            </w:pPr>
            <w:r w:rsidRPr="005D71FC">
              <w:rPr>
                <w:sz w:val="22"/>
                <w:szCs w:val="22"/>
              </w:rPr>
              <w:t xml:space="preserve">Add New Clause ITB 37.0: </w:t>
            </w:r>
          </w:p>
          <w:p w14:paraId="034C90EA" w14:textId="77777777" w:rsidR="006827A9" w:rsidRDefault="006827A9" w:rsidP="006827A9">
            <w:pPr>
              <w:pStyle w:val="Default"/>
              <w:ind w:left="76"/>
              <w:jc w:val="both"/>
              <w:rPr>
                <w:sz w:val="22"/>
                <w:szCs w:val="22"/>
              </w:rPr>
            </w:pPr>
          </w:p>
          <w:p w14:paraId="2B6005E0" w14:textId="77777777" w:rsidR="006827A9" w:rsidRDefault="006827A9" w:rsidP="006827A9">
            <w:pPr>
              <w:pStyle w:val="PlainText"/>
              <w:ind w:left="284"/>
              <w:jc w:val="both"/>
              <w:rPr>
                <w:rFonts w:ascii="Book Antiqua" w:hAnsi="Book Antiqua" w:cs="Arial"/>
                <w:b/>
                <w:bCs/>
                <w:sz w:val="22"/>
                <w:szCs w:val="22"/>
                <w:u w:val="single"/>
              </w:rPr>
            </w:pPr>
            <w:r>
              <w:rPr>
                <w:rFonts w:ascii="Book Antiqua" w:hAnsi="Book Antiqua" w:cs="Arial"/>
                <w:b/>
                <w:bCs/>
                <w:sz w:val="22"/>
                <w:szCs w:val="22"/>
                <w:u w:val="single"/>
              </w:rPr>
              <w:t>POWERGRID Whistle Blower and Fraud Prevention Policy</w:t>
            </w:r>
          </w:p>
          <w:p w14:paraId="1DCE23F1" w14:textId="77777777" w:rsidR="006827A9" w:rsidRDefault="006827A9" w:rsidP="006827A9">
            <w:pPr>
              <w:jc w:val="both"/>
              <w:rPr>
                <w:rFonts w:ascii="Arial" w:hAnsi="Arial" w:cs="Arial"/>
                <w:b/>
                <w:bCs/>
                <w:sz w:val="22"/>
                <w:szCs w:val="22"/>
              </w:rPr>
            </w:pPr>
          </w:p>
          <w:p w14:paraId="08459C90" w14:textId="77777777" w:rsidR="006827A9" w:rsidRDefault="006827A9" w:rsidP="006827A9">
            <w:pPr>
              <w:tabs>
                <w:tab w:val="left" w:pos="426"/>
              </w:tabs>
              <w:ind w:left="426"/>
              <w:jc w:val="both"/>
              <w:rPr>
                <w:rFonts w:ascii="Book Antiqua" w:eastAsia="MS Mincho" w:hAnsi="Book Antiqua"/>
                <w:sz w:val="22"/>
                <w:szCs w:val="22"/>
              </w:rPr>
            </w:pPr>
            <w:r>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3" w:history="1">
              <w:r>
                <w:rPr>
                  <w:rStyle w:val="Hyperlink"/>
                  <w:rFonts w:ascii="Book Antiqua" w:hAnsi="Book Antiqua" w:cs="Arial"/>
                  <w:sz w:val="22"/>
                  <w:szCs w:val="22"/>
                </w:rPr>
                <w:t>https://apps.powergrid.in/pgciltenders/u/default.aspx</w:t>
              </w:r>
            </w:hyperlink>
            <w:r>
              <w:rPr>
                <w:rFonts w:ascii="Book Antiqua" w:hAnsi="Book Antiqua" w:cs="Arial"/>
                <w:sz w:val="22"/>
                <w:szCs w:val="22"/>
              </w:rPr>
              <w:t xml:space="preserve">  and </w:t>
            </w:r>
            <w:hyperlink r:id="rId14" w:history="1">
              <w:r>
                <w:rPr>
                  <w:rStyle w:val="Hyperlink"/>
                  <w:rFonts w:ascii="Book Antiqua" w:hAnsi="Book Antiqua" w:cs="Arial"/>
                  <w:sz w:val="22"/>
                  <w:szCs w:val="22"/>
                </w:rPr>
                <w:t>https://www.powergrid.in/index.php/en/code-conductpolicies</w:t>
              </w:r>
            </w:hyperlink>
            <w:r>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03BDE16" w14:textId="77777777" w:rsidR="006827A9" w:rsidRPr="00751887" w:rsidRDefault="006827A9" w:rsidP="006827A9">
            <w:pPr>
              <w:jc w:val="both"/>
              <w:rPr>
                <w:rFonts w:ascii="Book Antiqua" w:hAnsi="Book Antiqua" w:cs="Arial"/>
                <w:b/>
                <w:bCs/>
                <w:sz w:val="22"/>
                <w:szCs w:val="22"/>
              </w:rPr>
            </w:pPr>
          </w:p>
        </w:tc>
      </w:tr>
      <w:tr w:rsidR="005D71FC" w:rsidRPr="00751887" w14:paraId="1227D0CC" w14:textId="77777777" w:rsidTr="003C1283">
        <w:trPr>
          <w:trHeight w:val="1115"/>
        </w:trPr>
        <w:tc>
          <w:tcPr>
            <w:tcW w:w="606" w:type="dxa"/>
            <w:tcBorders>
              <w:right w:val="single" w:sz="4" w:space="0" w:color="auto"/>
            </w:tcBorders>
          </w:tcPr>
          <w:p w14:paraId="328C8A23" w14:textId="77777777" w:rsidR="005D71FC" w:rsidRPr="00751887" w:rsidRDefault="005D71FC"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6A2EC217" w14:textId="77777777" w:rsidR="005D71FC" w:rsidRPr="005D71FC" w:rsidRDefault="005D71FC" w:rsidP="005D71FC">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549C2712" w14:textId="77777777" w:rsidR="005D71FC" w:rsidRPr="005D71FC" w:rsidRDefault="005D71FC" w:rsidP="006827A9">
            <w:pPr>
              <w:jc w:val="both"/>
              <w:rPr>
                <w:rFonts w:ascii="Book Antiqua" w:hAnsi="Book Antiqua" w:cs="Calibri"/>
                <w:sz w:val="22"/>
                <w:szCs w:val="22"/>
              </w:rPr>
            </w:pPr>
          </w:p>
        </w:tc>
        <w:tc>
          <w:tcPr>
            <w:tcW w:w="7697" w:type="dxa"/>
            <w:tcBorders>
              <w:left w:val="single" w:sz="4" w:space="0" w:color="auto"/>
            </w:tcBorders>
          </w:tcPr>
          <w:p w14:paraId="4E3E0842" w14:textId="77777777" w:rsidR="005D71FC" w:rsidRPr="005D71FC" w:rsidRDefault="005D71FC" w:rsidP="005D71FC">
            <w:pPr>
              <w:pStyle w:val="Default"/>
              <w:ind w:left="76"/>
              <w:rPr>
                <w:bCs/>
                <w:sz w:val="22"/>
                <w:szCs w:val="22"/>
              </w:rPr>
            </w:pPr>
            <w:r w:rsidRPr="005D71FC">
              <w:rPr>
                <w:bCs/>
                <w:sz w:val="22"/>
                <w:szCs w:val="22"/>
              </w:rPr>
              <w:t xml:space="preserve">POWERGRID has uploaded its ‘Works &amp; Procurement Policy and Procedure’ document on its website [www.powergrid.in] which inter-alia includes policy on ‘Code of Integrity for Public Procurement’, mentioned at </w:t>
            </w:r>
            <w:proofErr w:type="gramStart"/>
            <w:r w:rsidRPr="005D71FC">
              <w:rPr>
                <w:bCs/>
                <w:sz w:val="22"/>
                <w:szCs w:val="22"/>
              </w:rPr>
              <w:t>para A1</w:t>
            </w:r>
            <w:proofErr w:type="gramEnd"/>
            <w:r w:rsidRPr="005D71FC">
              <w:rPr>
                <w:bCs/>
                <w:sz w:val="22"/>
                <w:szCs w:val="22"/>
              </w:rPr>
              <w:t>.3.3 (and its sub-paras) of Volume-I of the said document.</w:t>
            </w:r>
          </w:p>
          <w:p w14:paraId="3CCFAC2F" w14:textId="77777777" w:rsidR="005D71FC" w:rsidRPr="005D71FC" w:rsidRDefault="005D71FC" w:rsidP="005D71FC">
            <w:pPr>
              <w:pStyle w:val="Default"/>
              <w:ind w:left="76"/>
              <w:rPr>
                <w:bCs/>
                <w:sz w:val="22"/>
                <w:szCs w:val="22"/>
              </w:rPr>
            </w:pPr>
          </w:p>
          <w:p w14:paraId="060D699C" w14:textId="77777777" w:rsidR="005D71FC" w:rsidRPr="005D71FC" w:rsidRDefault="005D71FC" w:rsidP="005D71FC">
            <w:pPr>
              <w:pStyle w:val="Default"/>
              <w:ind w:left="76"/>
              <w:rPr>
                <w:bCs/>
                <w:sz w:val="22"/>
                <w:szCs w:val="22"/>
              </w:rPr>
            </w:pPr>
            <w:r w:rsidRPr="005D71FC">
              <w:rPr>
                <w:bCs/>
                <w:sz w:val="22"/>
                <w:szCs w:val="22"/>
              </w:rPr>
              <w:t>By participating in the bid, Bidder/Contractor, hereby, declare that:</w:t>
            </w:r>
          </w:p>
          <w:p w14:paraId="4B9933AD" w14:textId="77777777" w:rsidR="005D71FC" w:rsidRPr="005D71FC" w:rsidRDefault="005D71FC" w:rsidP="005D71FC">
            <w:pPr>
              <w:pStyle w:val="Default"/>
              <w:ind w:left="76"/>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061EB" w14:textId="77777777" w:rsidR="005D71FC" w:rsidRPr="005D71FC" w:rsidRDefault="005D71FC" w:rsidP="005D71FC">
            <w:pPr>
              <w:pStyle w:val="Default"/>
              <w:ind w:left="76"/>
              <w:rPr>
                <w:bCs/>
                <w:sz w:val="22"/>
                <w:szCs w:val="22"/>
              </w:rPr>
            </w:pPr>
          </w:p>
          <w:p w14:paraId="0593CCE3" w14:textId="3F9947B1" w:rsidR="005D71FC" w:rsidRPr="005D71FC" w:rsidRDefault="005D71FC" w:rsidP="005D71FC">
            <w:pPr>
              <w:pStyle w:val="Default"/>
              <w:ind w:left="76"/>
              <w:jc w:val="both"/>
              <w:rPr>
                <w:sz w:val="22"/>
                <w:szCs w:val="22"/>
              </w:rPr>
            </w:pPr>
            <w:r w:rsidRPr="005D71FC">
              <w:rPr>
                <w:bCs/>
                <w:sz w:val="22"/>
                <w:szCs w:val="22"/>
              </w:rPr>
              <w:t xml:space="preserve">Accordingly, </w:t>
            </w:r>
            <w:proofErr w:type="gramStart"/>
            <w:r w:rsidRPr="005D71FC">
              <w:rPr>
                <w:bCs/>
                <w:sz w:val="22"/>
                <w:szCs w:val="22"/>
              </w:rPr>
              <w:t>bidder</w:t>
            </w:r>
            <w:proofErr w:type="gramEnd"/>
            <w:r w:rsidRPr="005D71FC">
              <w:rPr>
                <w:bCs/>
                <w:sz w:val="22"/>
                <w:szCs w:val="22"/>
              </w:rPr>
              <w:t>/contractor hereby declare that they shall abide by the referred CIPP. Bidder/contractor also accept that in case of violation/transgression of this code by them, POWERGRID has the right to take punitive measures as per its policy and procedure.</w:t>
            </w:r>
          </w:p>
        </w:tc>
      </w:tr>
      <w:tr w:rsidR="00613D08" w:rsidRPr="00751887" w14:paraId="31500126" w14:textId="77777777" w:rsidTr="003C1283">
        <w:trPr>
          <w:trHeight w:val="1115"/>
        </w:trPr>
        <w:tc>
          <w:tcPr>
            <w:tcW w:w="606" w:type="dxa"/>
            <w:tcBorders>
              <w:right w:val="single" w:sz="4" w:space="0" w:color="auto"/>
            </w:tcBorders>
          </w:tcPr>
          <w:p w14:paraId="2A6412E3" w14:textId="77777777" w:rsidR="00613D08" w:rsidRPr="00751887" w:rsidRDefault="00613D08" w:rsidP="006827A9">
            <w:pPr>
              <w:numPr>
                <w:ilvl w:val="0"/>
                <w:numId w:val="1"/>
              </w:numPr>
              <w:jc w:val="both"/>
              <w:rPr>
                <w:rFonts w:ascii="Book Antiqua" w:hAnsi="Book Antiqua" w:cs="Arial"/>
                <w:sz w:val="22"/>
                <w:szCs w:val="22"/>
              </w:rPr>
            </w:pPr>
          </w:p>
        </w:tc>
        <w:tc>
          <w:tcPr>
            <w:tcW w:w="1417" w:type="dxa"/>
            <w:tcBorders>
              <w:right w:val="single" w:sz="4" w:space="0" w:color="auto"/>
            </w:tcBorders>
          </w:tcPr>
          <w:p w14:paraId="172C4FC2" w14:textId="6AB025DF" w:rsidR="00613D08" w:rsidRDefault="00613D08" w:rsidP="00613D08">
            <w:pPr>
              <w:rPr>
                <w:rFonts w:ascii="Book Antiqua" w:hAnsi="Book Antiqua" w:cs="Calibri"/>
                <w:b/>
                <w:bCs/>
                <w:sz w:val="22"/>
                <w:szCs w:val="22"/>
              </w:rPr>
            </w:pPr>
            <w:r w:rsidRPr="00613D08">
              <w:rPr>
                <w:rFonts w:ascii="Book Antiqua" w:hAnsi="Book Antiqua" w:cs="Calibri"/>
                <w:b/>
                <w:bCs/>
                <w:sz w:val="22"/>
                <w:szCs w:val="22"/>
              </w:rPr>
              <w:t xml:space="preserve">GCC </w:t>
            </w:r>
            <w:r w:rsidR="00C80380">
              <w:rPr>
                <w:rFonts w:ascii="Book Antiqua" w:hAnsi="Book Antiqua" w:cs="Calibri"/>
                <w:b/>
                <w:bCs/>
                <w:sz w:val="22"/>
                <w:szCs w:val="22"/>
              </w:rPr>
              <w:t>17.2</w:t>
            </w:r>
          </w:p>
          <w:p w14:paraId="5C3564DB" w14:textId="02A9D0FB" w:rsidR="00613D08" w:rsidRPr="005D71FC" w:rsidRDefault="00613D08" w:rsidP="00613D08">
            <w:pPr>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697" w:type="dxa"/>
            <w:tcBorders>
              <w:left w:val="single" w:sz="4" w:space="0" w:color="auto"/>
            </w:tcBorders>
          </w:tcPr>
          <w:p w14:paraId="7F42806D" w14:textId="093D0065" w:rsidR="00613D08" w:rsidRDefault="00613D08" w:rsidP="005D71FC">
            <w:pPr>
              <w:pStyle w:val="Default"/>
              <w:ind w:left="76"/>
              <w:rPr>
                <w:b/>
                <w:sz w:val="22"/>
                <w:szCs w:val="22"/>
              </w:rPr>
            </w:pPr>
            <w:r w:rsidRPr="00613D08">
              <w:rPr>
                <w:b/>
                <w:sz w:val="22"/>
                <w:szCs w:val="22"/>
              </w:rPr>
              <w:t xml:space="preserve">Replace GCC </w:t>
            </w:r>
            <w:r w:rsidR="00C80380">
              <w:rPr>
                <w:b/>
                <w:sz w:val="22"/>
                <w:szCs w:val="22"/>
              </w:rPr>
              <w:t>17.2</w:t>
            </w:r>
            <w:r w:rsidRPr="00613D08">
              <w:rPr>
                <w:b/>
                <w:sz w:val="22"/>
                <w:szCs w:val="22"/>
              </w:rPr>
              <w:t xml:space="preserve"> with the following in Section: BDS:</w:t>
            </w:r>
          </w:p>
          <w:p w14:paraId="15C72975" w14:textId="31E329BA" w:rsidR="00613D08" w:rsidRDefault="00C80380" w:rsidP="009B58FB">
            <w:pPr>
              <w:pStyle w:val="Default"/>
              <w:ind w:left="750" w:hanging="674"/>
              <w:rPr>
                <w:bCs/>
                <w:sz w:val="22"/>
                <w:szCs w:val="22"/>
              </w:rPr>
            </w:pPr>
            <w:r>
              <w:rPr>
                <w:b/>
                <w:sz w:val="22"/>
                <w:szCs w:val="22"/>
              </w:rPr>
              <w:t>17</w:t>
            </w:r>
            <w:r w:rsidR="00613D08" w:rsidRPr="00613D08">
              <w:rPr>
                <w:b/>
                <w:sz w:val="22"/>
                <w:szCs w:val="22"/>
              </w:rPr>
              <w:t xml:space="preserve">.2.1 </w:t>
            </w:r>
            <w:r w:rsidR="00613D08" w:rsidRPr="00613D08">
              <w:rPr>
                <w:bCs/>
                <w:sz w:val="22"/>
                <w:szCs w:val="22"/>
              </w:rPr>
              <w:t xml:space="preserve">The Employer, without prejudice to any other rights or remedies it may possess, may terminate the Contract forthwith in the following circumstances by giving </w:t>
            </w:r>
            <w:proofErr w:type="gramStart"/>
            <w:r w:rsidR="00613D08" w:rsidRPr="00613D08">
              <w:rPr>
                <w:bCs/>
                <w:sz w:val="22"/>
                <w:szCs w:val="22"/>
              </w:rPr>
              <w:t>a notice</w:t>
            </w:r>
            <w:proofErr w:type="gramEnd"/>
            <w:r w:rsidR="00613D08" w:rsidRPr="00613D08">
              <w:rPr>
                <w:bCs/>
                <w:sz w:val="22"/>
                <w:szCs w:val="22"/>
              </w:rPr>
              <w:t xml:space="preserve"> of termination and its reasons </w:t>
            </w:r>
            <w:proofErr w:type="gramStart"/>
            <w:r w:rsidR="00613D08" w:rsidRPr="00613D08">
              <w:rPr>
                <w:bCs/>
                <w:sz w:val="22"/>
                <w:szCs w:val="22"/>
              </w:rPr>
              <w:t>therefor</w:t>
            </w:r>
            <w:proofErr w:type="gramEnd"/>
            <w:r w:rsidR="00613D08" w:rsidRPr="00613D08">
              <w:rPr>
                <w:bCs/>
                <w:sz w:val="22"/>
                <w:szCs w:val="22"/>
              </w:rPr>
              <w:t xml:space="preserve"> to the Contractor, referring to this GCC Sub-Clause 36.2:</w:t>
            </w:r>
          </w:p>
          <w:p w14:paraId="329A6701" w14:textId="686E56F8" w:rsidR="00613D08" w:rsidRDefault="00613D08" w:rsidP="00613D08">
            <w:pPr>
              <w:pStyle w:val="Default"/>
              <w:numPr>
                <w:ilvl w:val="0"/>
                <w:numId w:val="29"/>
              </w:numPr>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0D2A7C39" w14:textId="77777777" w:rsidR="00613D08" w:rsidRDefault="00613D08" w:rsidP="00613D08">
            <w:pPr>
              <w:pStyle w:val="Default"/>
              <w:ind w:left="436"/>
              <w:rPr>
                <w:bCs/>
                <w:sz w:val="22"/>
                <w:szCs w:val="22"/>
              </w:rPr>
            </w:pPr>
          </w:p>
          <w:p w14:paraId="7708303D" w14:textId="77777777" w:rsidR="00613D08" w:rsidRDefault="00613D08" w:rsidP="00613D08">
            <w:pPr>
              <w:pStyle w:val="Default"/>
              <w:numPr>
                <w:ilvl w:val="0"/>
                <w:numId w:val="29"/>
              </w:numPr>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4B7649DB" w14:textId="77777777" w:rsidR="00613D08" w:rsidRDefault="00613D08" w:rsidP="00613D08">
            <w:pPr>
              <w:pStyle w:val="ListParagraph"/>
              <w:rPr>
                <w:bCs/>
                <w:sz w:val="22"/>
                <w:szCs w:val="22"/>
              </w:rPr>
            </w:pPr>
          </w:p>
          <w:p w14:paraId="117E6775" w14:textId="77777777" w:rsidR="00613D08" w:rsidRDefault="00613D08" w:rsidP="00613D08">
            <w:pPr>
              <w:pStyle w:val="Default"/>
              <w:numPr>
                <w:ilvl w:val="0"/>
                <w:numId w:val="29"/>
              </w:numPr>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953BD75" w14:textId="77777777" w:rsidR="00613D08" w:rsidRDefault="00613D08" w:rsidP="00613D08">
            <w:pPr>
              <w:pStyle w:val="ListParagraph"/>
              <w:rPr>
                <w:bCs/>
                <w:sz w:val="22"/>
                <w:szCs w:val="22"/>
              </w:rPr>
            </w:pPr>
          </w:p>
          <w:p w14:paraId="076B0FF6" w14:textId="6DEBFE0F" w:rsidR="00613D08" w:rsidRPr="00613D08" w:rsidRDefault="00613D08" w:rsidP="00613D08">
            <w:pPr>
              <w:pStyle w:val="Default"/>
              <w:ind w:left="436"/>
              <w:rPr>
                <w:bCs/>
                <w:sz w:val="22"/>
                <w:szCs w:val="22"/>
              </w:rPr>
            </w:pPr>
            <w:r w:rsidRPr="00613D08">
              <w:rPr>
                <w:bCs/>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bl>
    <w:p w14:paraId="0E778E27" w14:textId="07765D11" w:rsidR="00CB6F86" w:rsidRPr="00751887" w:rsidRDefault="00CB6F86" w:rsidP="00CB6F86">
      <w:pPr>
        <w:ind w:right="-540"/>
        <w:jc w:val="both"/>
        <w:rPr>
          <w:rFonts w:ascii="Book Antiqua" w:hAnsi="Book Antiqua" w:cs="Arial"/>
          <w:b/>
          <w:bCs/>
          <w:color w:val="FF0000"/>
          <w:sz w:val="22"/>
          <w:szCs w:val="22"/>
          <w:lang w:val="en-GB"/>
        </w:rPr>
      </w:pPr>
      <w:r w:rsidRPr="00751887">
        <w:rPr>
          <w:rFonts w:ascii="Book Antiqua" w:hAnsi="Book Antiqua" w:cs="Arial"/>
          <w:b/>
          <w:bCs/>
          <w:color w:val="FF0000"/>
          <w:sz w:val="22"/>
          <w:szCs w:val="22"/>
          <w:u w:val="single"/>
          <w:lang w:val="en-GB"/>
        </w:rPr>
        <w:t>Note-</w:t>
      </w:r>
      <w:r w:rsidRPr="00751887">
        <w:rPr>
          <w:rFonts w:ascii="Book Antiqua" w:hAnsi="Book Antiqua" w:cs="Arial"/>
          <w:b/>
          <w:bCs/>
          <w:color w:val="FF0000"/>
          <w:sz w:val="22"/>
          <w:szCs w:val="22"/>
          <w:lang w:val="en-GB"/>
        </w:rPr>
        <w:tab/>
      </w:r>
      <w:r w:rsidRPr="00751887">
        <w:rPr>
          <w:rFonts w:ascii="Book Antiqua" w:hAnsi="Book Antiqua"/>
          <w:color w:val="FF0000"/>
          <w:spacing w:val="-2"/>
          <w:sz w:val="22"/>
          <w:szCs w:val="22"/>
        </w:rPr>
        <w:t>At the time of submission of the bid, Bidders are required to make sure that:</w:t>
      </w:r>
    </w:p>
    <w:p w14:paraId="70AC0414" w14:textId="697F364C" w:rsidR="00B34A5A"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0"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C80380" w:rsidRPr="00E726FA">
        <w:rPr>
          <w:rFonts w:ascii="Book Antiqua" w:hAnsi="Book Antiqua" w:cs="Arial"/>
          <w:color w:val="FF0000"/>
          <w:spacing w:val="-2"/>
          <w:sz w:val="22"/>
          <w:szCs w:val="22"/>
        </w:rPr>
        <w:t>alon</w:t>
      </w:r>
      <w:r w:rsidR="00C80380">
        <w:rPr>
          <w:rFonts w:ascii="Book Antiqua" w:hAnsi="Book Antiqua" w:cs="Arial"/>
          <w:color w:val="FF0000"/>
          <w:spacing w:val="-2"/>
          <w:sz w:val="22"/>
          <w:szCs w:val="22"/>
        </w:rPr>
        <w:t>g</w:t>
      </w:r>
      <w:r w:rsidR="00C80380"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0"/>
      <w:r w:rsidRPr="00E726FA">
        <w:rPr>
          <w:rFonts w:ascii="Book Antiqua" w:hAnsi="Book Antiqua" w:cs="Arial"/>
          <w:color w:val="FF0000"/>
          <w:spacing w:val="-2"/>
          <w:sz w:val="22"/>
          <w:szCs w:val="22"/>
        </w:rPr>
        <w:t xml:space="preserve">. </w:t>
      </w:r>
    </w:p>
    <w:p w14:paraId="5868883E" w14:textId="77777777" w:rsidR="009B58FB" w:rsidRDefault="00B34A5A" w:rsidP="009B58FB">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1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40D48AF1" w14:textId="1E164BD9" w:rsidR="009D06AA" w:rsidRPr="00751887" w:rsidRDefault="00F24D68" w:rsidP="009B58FB">
      <w:pPr>
        <w:ind w:right="-540"/>
        <w:jc w:val="center"/>
        <w:rPr>
          <w:rFonts w:ascii="Book Antiqua" w:hAnsi="Book Antiqua" w:cs="Arial"/>
          <w:b/>
          <w:sz w:val="22"/>
          <w:szCs w:val="22"/>
        </w:rPr>
      </w:pPr>
      <w:r w:rsidRPr="00751887">
        <w:rPr>
          <w:rFonts w:ascii="Book Antiqua" w:hAnsi="Book Antiqua" w:cs="Arial"/>
          <w:b/>
          <w:bCs/>
          <w:sz w:val="22"/>
          <w:szCs w:val="22"/>
          <w:lang w:val="en-GB"/>
        </w:rPr>
        <w:t xml:space="preserve">----- </w:t>
      </w:r>
      <w:r w:rsidRPr="00751887">
        <w:rPr>
          <w:rFonts w:ascii="Book Antiqua" w:hAnsi="Book Antiqua" w:cs="Arial"/>
          <w:b/>
          <w:bCs/>
          <w:i/>
          <w:iCs/>
          <w:sz w:val="22"/>
          <w:szCs w:val="22"/>
          <w:lang w:val="en-GB"/>
        </w:rPr>
        <w:t xml:space="preserve">End of Section-III (BDS) </w:t>
      </w:r>
      <w:r w:rsidRPr="00751887">
        <w:rPr>
          <w:rFonts w:ascii="Book Antiqua" w:hAnsi="Book Antiqua" w:cs="Arial"/>
          <w:b/>
          <w:bCs/>
          <w:sz w:val="22"/>
          <w:szCs w:val="22"/>
          <w:lang w:val="en-GB"/>
        </w:rPr>
        <w:t>--</w:t>
      </w:r>
    </w:p>
    <w:sectPr w:rsidR="009D06AA" w:rsidRPr="00751887" w:rsidSect="0096279F">
      <w:headerReference w:type="even" r:id="rId16"/>
      <w:headerReference w:type="default" r:id="rId17"/>
      <w:footerReference w:type="even" r:id="rId18"/>
      <w:footerReference w:type="default" r:id="rId19"/>
      <w:headerReference w:type="first" r:id="rId20"/>
      <w:footerReference w:type="first" r:id="rId21"/>
      <w:pgSz w:w="12240" w:h="15840"/>
      <w:pgMar w:top="1152" w:right="1440" w:bottom="1260" w:left="1800" w:header="720" w:footer="3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A80D" w14:textId="77777777" w:rsidR="006D17C8" w:rsidRDefault="006D17C8">
      <w:r>
        <w:separator/>
      </w:r>
    </w:p>
  </w:endnote>
  <w:endnote w:type="continuationSeparator" w:id="0">
    <w:p w14:paraId="4ACB6C0E" w14:textId="77777777" w:rsidR="006D17C8" w:rsidRDefault="006D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4144" w14:textId="77777777" w:rsidR="00F47F8A" w:rsidRDefault="00F47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D642AFC" w:rsidR="00AD2A90" w:rsidRPr="004253C8" w:rsidRDefault="002E077F" w:rsidP="00426A50">
    <w:pPr>
      <w:pStyle w:val="Footer"/>
      <w:tabs>
        <w:tab w:val="clear" w:pos="8640"/>
        <w:tab w:val="right" w:pos="9000"/>
      </w:tabs>
      <w:rPr>
        <w:rFonts w:ascii="Book Antiqua" w:hAnsi="Book Antiqua"/>
        <w:b/>
        <w:bCs/>
        <w:sz w:val="20"/>
        <w:szCs w:val="20"/>
      </w:rPr>
    </w:pPr>
    <w:r>
      <w:pict w14:anchorId="565D1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7.25pt;height:67.5pt">
          <v:imagedata r:id="rId1" o:title=""/>
          <o:lock v:ext="edit" ungrouping="t" rotation="t" cropping="t" verticies="t" text="t" grouping="t"/>
          <o:signatureline v:ext="edit" id="{F9957191-4851-4B88-AB5C-5BFFBE753100}" provid="{00000000-0000-0000-0000-000000000000}" showsigndate="f" issignatureline="t"/>
        </v:shape>
      </w:pict>
    </w: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2225" w14:textId="77777777" w:rsidR="00F47F8A" w:rsidRDefault="00F4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12C87" w14:textId="77777777" w:rsidR="006D17C8" w:rsidRDefault="006D17C8">
      <w:r>
        <w:separator/>
      </w:r>
    </w:p>
  </w:footnote>
  <w:footnote w:type="continuationSeparator" w:id="0">
    <w:p w14:paraId="59B92377" w14:textId="77777777" w:rsidR="006D17C8" w:rsidRDefault="006D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598F" w14:textId="77777777" w:rsidR="00F47F8A" w:rsidRDefault="00F47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4BD" w14:textId="77777777" w:rsidR="00F47F8A" w:rsidRDefault="00F4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5E90" w14:textId="77777777" w:rsidR="00F47F8A" w:rsidRDefault="00F4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B70DF"/>
    <w:multiLevelType w:val="hybridMultilevel"/>
    <w:tmpl w:val="76F407AC"/>
    <w:lvl w:ilvl="0" w:tplc="D65E53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034F6"/>
    <w:multiLevelType w:val="hybridMultilevel"/>
    <w:tmpl w:val="F8E2826C"/>
    <w:lvl w:ilvl="0" w:tplc="B8FC3C48">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2"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3"/>
  </w:num>
  <w:num w:numId="8" w16cid:durableId="1332827759">
    <w:abstractNumId w:val="15"/>
  </w:num>
  <w:num w:numId="9" w16cid:durableId="1581282925">
    <w:abstractNumId w:val="29"/>
  </w:num>
  <w:num w:numId="10" w16cid:durableId="2127968417">
    <w:abstractNumId w:val="7"/>
  </w:num>
  <w:num w:numId="11" w16cid:durableId="246618902">
    <w:abstractNumId w:val="25"/>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6"/>
  </w:num>
  <w:num w:numId="18" w16cid:durableId="796023627">
    <w:abstractNumId w:val="8"/>
  </w:num>
  <w:num w:numId="19" w16cid:durableId="821384293">
    <w:abstractNumId w:val="2"/>
  </w:num>
  <w:num w:numId="20" w16cid:durableId="447744657">
    <w:abstractNumId w:val="22"/>
  </w:num>
  <w:num w:numId="21" w16cid:durableId="852260547">
    <w:abstractNumId w:val="14"/>
  </w:num>
  <w:num w:numId="22" w16cid:durableId="2104183448">
    <w:abstractNumId w:val="16"/>
  </w:num>
  <w:num w:numId="23" w16cid:durableId="1338192114">
    <w:abstractNumId w:val="24"/>
  </w:num>
  <w:num w:numId="24" w16cid:durableId="249702308">
    <w:abstractNumId w:val="12"/>
  </w:num>
  <w:num w:numId="25" w16cid:durableId="1474786835">
    <w:abstractNumId w:val="3"/>
  </w:num>
  <w:num w:numId="26" w16cid:durableId="1354840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5066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58263">
    <w:abstractNumId w:val="11"/>
  </w:num>
  <w:num w:numId="29" w16cid:durableId="446700715">
    <w:abstractNumId w:val="21"/>
  </w:num>
  <w:num w:numId="30" w16cid:durableId="101504055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022"/>
    <w:rsid w:val="000131DC"/>
    <w:rsid w:val="00014D2B"/>
    <w:rsid w:val="00014EC1"/>
    <w:rsid w:val="00020FB8"/>
    <w:rsid w:val="000215BA"/>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4F59"/>
    <w:rsid w:val="00055543"/>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57DA"/>
    <w:rsid w:val="00086C4E"/>
    <w:rsid w:val="000901E8"/>
    <w:rsid w:val="00090E68"/>
    <w:rsid w:val="00093CEB"/>
    <w:rsid w:val="00096445"/>
    <w:rsid w:val="000969A0"/>
    <w:rsid w:val="00097E51"/>
    <w:rsid w:val="000A2C6D"/>
    <w:rsid w:val="000A4213"/>
    <w:rsid w:val="000A6BEC"/>
    <w:rsid w:val="000B15FF"/>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F0CC1"/>
    <w:rsid w:val="000F27C4"/>
    <w:rsid w:val="000F2A42"/>
    <w:rsid w:val="000F4651"/>
    <w:rsid w:val="000F5ADE"/>
    <w:rsid w:val="00100941"/>
    <w:rsid w:val="00102109"/>
    <w:rsid w:val="001039B5"/>
    <w:rsid w:val="00104EBD"/>
    <w:rsid w:val="00106807"/>
    <w:rsid w:val="0010685B"/>
    <w:rsid w:val="001100B1"/>
    <w:rsid w:val="00110193"/>
    <w:rsid w:val="00110FAC"/>
    <w:rsid w:val="00112C2C"/>
    <w:rsid w:val="001133FD"/>
    <w:rsid w:val="001156CE"/>
    <w:rsid w:val="00116110"/>
    <w:rsid w:val="0011665B"/>
    <w:rsid w:val="00117D7D"/>
    <w:rsid w:val="00117E49"/>
    <w:rsid w:val="00122C1C"/>
    <w:rsid w:val="00122D04"/>
    <w:rsid w:val="001257B0"/>
    <w:rsid w:val="00125B9E"/>
    <w:rsid w:val="001335B7"/>
    <w:rsid w:val="00134AE7"/>
    <w:rsid w:val="00134E80"/>
    <w:rsid w:val="001356F8"/>
    <w:rsid w:val="00135CEB"/>
    <w:rsid w:val="00141325"/>
    <w:rsid w:val="0014262B"/>
    <w:rsid w:val="001435C1"/>
    <w:rsid w:val="00144FC9"/>
    <w:rsid w:val="001454AA"/>
    <w:rsid w:val="001454D8"/>
    <w:rsid w:val="00145CF4"/>
    <w:rsid w:val="00145F57"/>
    <w:rsid w:val="00146E40"/>
    <w:rsid w:val="00151BC3"/>
    <w:rsid w:val="001531E5"/>
    <w:rsid w:val="00153403"/>
    <w:rsid w:val="00156658"/>
    <w:rsid w:val="00156CB5"/>
    <w:rsid w:val="00157580"/>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1B5"/>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38FE"/>
    <w:rsid w:val="001B5CA3"/>
    <w:rsid w:val="001B5E88"/>
    <w:rsid w:val="001B6F26"/>
    <w:rsid w:val="001B7ADB"/>
    <w:rsid w:val="001C09C9"/>
    <w:rsid w:val="001C0BFC"/>
    <w:rsid w:val="001C1147"/>
    <w:rsid w:val="001C1E1A"/>
    <w:rsid w:val="001C3209"/>
    <w:rsid w:val="001D0AA9"/>
    <w:rsid w:val="001D0C5D"/>
    <w:rsid w:val="001D11E9"/>
    <w:rsid w:val="001D148A"/>
    <w:rsid w:val="001D5B6A"/>
    <w:rsid w:val="001D6516"/>
    <w:rsid w:val="001D6B79"/>
    <w:rsid w:val="001D7A2B"/>
    <w:rsid w:val="001E0107"/>
    <w:rsid w:val="001E1E96"/>
    <w:rsid w:val="001E1FD1"/>
    <w:rsid w:val="001E3BA1"/>
    <w:rsid w:val="001E6C83"/>
    <w:rsid w:val="001E7A3E"/>
    <w:rsid w:val="001F1629"/>
    <w:rsid w:val="001F1924"/>
    <w:rsid w:val="001F260D"/>
    <w:rsid w:val="001F2C0D"/>
    <w:rsid w:val="001F5514"/>
    <w:rsid w:val="001F575E"/>
    <w:rsid w:val="001F59CE"/>
    <w:rsid w:val="001F6069"/>
    <w:rsid w:val="0020028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4A51"/>
    <w:rsid w:val="00225B53"/>
    <w:rsid w:val="0022685B"/>
    <w:rsid w:val="00227D91"/>
    <w:rsid w:val="002310DC"/>
    <w:rsid w:val="00231125"/>
    <w:rsid w:val="0023148F"/>
    <w:rsid w:val="00233944"/>
    <w:rsid w:val="00233F0D"/>
    <w:rsid w:val="00234B37"/>
    <w:rsid w:val="00236BBE"/>
    <w:rsid w:val="0024019A"/>
    <w:rsid w:val="002403AB"/>
    <w:rsid w:val="00241FAF"/>
    <w:rsid w:val="002421E3"/>
    <w:rsid w:val="002458E5"/>
    <w:rsid w:val="00247840"/>
    <w:rsid w:val="002502C6"/>
    <w:rsid w:val="0025460D"/>
    <w:rsid w:val="002566DA"/>
    <w:rsid w:val="002573CD"/>
    <w:rsid w:val="00263FF1"/>
    <w:rsid w:val="00264B3C"/>
    <w:rsid w:val="00265864"/>
    <w:rsid w:val="0027231B"/>
    <w:rsid w:val="002727AD"/>
    <w:rsid w:val="00272B93"/>
    <w:rsid w:val="00275366"/>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6E19"/>
    <w:rsid w:val="002C0575"/>
    <w:rsid w:val="002C087C"/>
    <w:rsid w:val="002C137B"/>
    <w:rsid w:val="002C2239"/>
    <w:rsid w:val="002C28CC"/>
    <w:rsid w:val="002C6915"/>
    <w:rsid w:val="002D00AD"/>
    <w:rsid w:val="002D0287"/>
    <w:rsid w:val="002D2625"/>
    <w:rsid w:val="002D2D9B"/>
    <w:rsid w:val="002D32F0"/>
    <w:rsid w:val="002D541B"/>
    <w:rsid w:val="002D56AD"/>
    <w:rsid w:val="002D632E"/>
    <w:rsid w:val="002D723A"/>
    <w:rsid w:val="002E077F"/>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99E"/>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2F55"/>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43286"/>
    <w:rsid w:val="00444277"/>
    <w:rsid w:val="00446095"/>
    <w:rsid w:val="00446122"/>
    <w:rsid w:val="00446C6D"/>
    <w:rsid w:val="00450BDC"/>
    <w:rsid w:val="00451682"/>
    <w:rsid w:val="0045316C"/>
    <w:rsid w:val="004531FF"/>
    <w:rsid w:val="00453A50"/>
    <w:rsid w:val="004546BA"/>
    <w:rsid w:val="0045566A"/>
    <w:rsid w:val="004565D1"/>
    <w:rsid w:val="00456D9C"/>
    <w:rsid w:val="004634A7"/>
    <w:rsid w:val="00463AE1"/>
    <w:rsid w:val="004662A7"/>
    <w:rsid w:val="00467BEE"/>
    <w:rsid w:val="004704A1"/>
    <w:rsid w:val="00471E82"/>
    <w:rsid w:val="0047387A"/>
    <w:rsid w:val="00473AFD"/>
    <w:rsid w:val="00473E31"/>
    <w:rsid w:val="00476536"/>
    <w:rsid w:val="0047706A"/>
    <w:rsid w:val="004770BA"/>
    <w:rsid w:val="00481B17"/>
    <w:rsid w:val="00481B96"/>
    <w:rsid w:val="00485FA7"/>
    <w:rsid w:val="004870BB"/>
    <w:rsid w:val="00490F05"/>
    <w:rsid w:val="0049308C"/>
    <w:rsid w:val="00495CFF"/>
    <w:rsid w:val="00496543"/>
    <w:rsid w:val="0049752F"/>
    <w:rsid w:val="004A0A66"/>
    <w:rsid w:val="004A0C78"/>
    <w:rsid w:val="004A371F"/>
    <w:rsid w:val="004A40A1"/>
    <w:rsid w:val="004A64AD"/>
    <w:rsid w:val="004A757F"/>
    <w:rsid w:val="004B2098"/>
    <w:rsid w:val="004B232D"/>
    <w:rsid w:val="004B2BED"/>
    <w:rsid w:val="004B311B"/>
    <w:rsid w:val="004B4730"/>
    <w:rsid w:val="004B57FD"/>
    <w:rsid w:val="004B5860"/>
    <w:rsid w:val="004B6D2B"/>
    <w:rsid w:val="004B78EF"/>
    <w:rsid w:val="004B7B5E"/>
    <w:rsid w:val="004B7C93"/>
    <w:rsid w:val="004C17C9"/>
    <w:rsid w:val="004C3413"/>
    <w:rsid w:val="004C3ABD"/>
    <w:rsid w:val="004C3B67"/>
    <w:rsid w:val="004C49B4"/>
    <w:rsid w:val="004C5B8D"/>
    <w:rsid w:val="004C6BD3"/>
    <w:rsid w:val="004C71E8"/>
    <w:rsid w:val="004C78B3"/>
    <w:rsid w:val="004D2889"/>
    <w:rsid w:val="004D388E"/>
    <w:rsid w:val="004D423E"/>
    <w:rsid w:val="004D4308"/>
    <w:rsid w:val="004D4388"/>
    <w:rsid w:val="004D5829"/>
    <w:rsid w:val="004D7C9A"/>
    <w:rsid w:val="004E0AE0"/>
    <w:rsid w:val="004E13D1"/>
    <w:rsid w:val="004E40FA"/>
    <w:rsid w:val="004F2A4E"/>
    <w:rsid w:val="004F4901"/>
    <w:rsid w:val="005005F2"/>
    <w:rsid w:val="00500C80"/>
    <w:rsid w:val="005023AD"/>
    <w:rsid w:val="005071DE"/>
    <w:rsid w:val="00510E71"/>
    <w:rsid w:val="0051112E"/>
    <w:rsid w:val="005111C4"/>
    <w:rsid w:val="0051157B"/>
    <w:rsid w:val="00511686"/>
    <w:rsid w:val="00514E7B"/>
    <w:rsid w:val="00517F9F"/>
    <w:rsid w:val="0052197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725A"/>
    <w:rsid w:val="00557C43"/>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295B"/>
    <w:rsid w:val="005A5584"/>
    <w:rsid w:val="005A5E5C"/>
    <w:rsid w:val="005B0205"/>
    <w:rsid w:val="005B085F"/>
    <w:rsid w:val="005B12FA"/>
    <w:rsid w:val="005B2065"/>
    <w:rsid w:val="005B22B2"/>
    <w:rsid w:val="005B25F8"/>
    <w:rsid w:val="005B271E"/>
    <w:rsid w:val="005B2BC2"/>
    <w:rsid w:val="005B46CA"/>
    <w:rsid w:val="005B5473"/>
    <w:rsid w:val="005B7289"/>
    <w:rsid w:val="005C19D6"/>
    <w:rsid w:val="005C3362"/>
    <w:rsid w:val="005C4803"/>
    <w:rsid w:val="005C6667"/>
    <w:rsid w:val="005C7F6F"/>
    <w:rsid w:val="005C7FB8"/>
    <w:rsid w:val="005D02F0"/>
    <w:rsid w:val="005D0504"/>
    <w:rsid w:val="005D0C39"/>
    <w:rsid w:val="005D2502"/>
    <w:rsid w:val="005D2CBA"/>
    <w:rsid w:val="005D3569"/>
    <w:rsid w:val="005D71FC"/>
    <w:rsid w:val="005D78B3"/>
    <w:rsid w:val="005E065F"/>
    <w:rsid w:val="005E146F"/>
    <w:rsid w:val="005E28A8"/>
    <w:rsid w:val="005E3CC4"/>
    <w:rsid w:val="005E5640"/>
    <w:rsid w:val="005E7F3C"/>
    <w:rsid w:val="005F30B2"/>
    <w:rsid w:val="005F4174"/>
    <w:rsid w:val="005F47D4"/>
    <w:rsid w:val="005F5287"/>
    <w:rsid w:val="005F54CC"/>
    <w:rsid w:val="005F5D90"/>
    <w:rsid w:val="005F6914"/>
    <w:rsid w:val="00600394"/>
    <w:rsid w:val="00600E8C"/>
    <w:rsid w:val="006013D2"/>
    <w:rsid w:val="00602D19"/>
    <w:rsid w:val="00605022"/>
    <w:rsid w:val="006058B7"/>
    <w:rsid w:val="00606871"/>
    <w:rsid w:val="006121CB"/>
    <w:rsid w:val="00613D08"/>
    <w:rsid w:val="006143F1"/>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5D54"/>
    <w:rsid w:val="0063688B"/>
    <w:rsid w:val="0063741C"/>
    <w:rsid w:val="006402D0"/>
    <w:rsid w:val="006413EC"/>
    <w:rsid w:val="00641660"/>
    <w:rsid w:val="006416A0"/>
    <w:rsid w:val="00641775"/>
    <w:rsid w:val="0064387D"/>
    <w:rsid w:val="006441C9"/>
    <w:rsid w:val="00646781"/>
    <w:rsid w:val="006468A7"/>
    <w:rsid w:val="006478C6"/>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27A9"/>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17C8"/>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6EC2"/>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26FF1"/>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45390"/>
    <w:rsid w:val="00751887"/>
    <w:rsid w:val="00751E0E"/>
    <w:rsid w:val="007520A6"/>
    <w:rsid w:val="00752AD9"/>
    <w:rsid w:val="00752E21"/>
    <w:rsid w:val="00754BEF"/>
    <w:rsid w:val="00754BF1"/>
    <w:rsid w:val="00755294"/>
    <w:rsid w:val="00756FEC"/>
    <w:rsid w:val="00757FD8"/>
    <w:rsid w:val="0076041B"/>
    <w:rsid w:val="00760B4B"/>
    <w:rsid w:val="00761485"/>
    <w:rsid w:val="00761FE6"/>
    <w:rsid w:val="00764466"/>
    <w:rsid w:val="007701E2"/>
    <w:rsid w:val="00771261"/>
    <w:rsid w:val="00772B29"/>
    <w:rsid w:val="00774979"/>
    <w:rsid w:val="0077515F"/>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107"/>
    <w:rsid w:val="007B4719"/>
    <w:rsid w:val="007B4863"/>
    <w:rsid w:val="007B4E92"/>
    <w:rsid w:val="007B56D8"/>
    <w:rsid w:val="007B6A5D"/>
    <w:rsid w:val="007B7370"/>
    <w:rsid w:val="007B73A2"/>
    <w:rsid w:val="007C1CF0"/>
    <w:rsid w:val="007C5388"/>
    <w:rsid w:val="007C5A21"/>
    <w:rsid w:val="007D1B08"/>
    <w:rsid w:val="007D26D8"/>
    <w:rsid w:val="007D64E4"/>
    <w:rsid w:val="007D66B5"/>
    <w:rsid w:val="007D6861"/>
    <w:rsid w:val="007D7CF9"/>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3214"/>
    <w:rsid w:val="008A4495"/>
    <w:rsid w:val="008A7CF4"/>
    <w:rsid w:val="008A7FB5"/>
    <w:rsid w:val="008B375E"/>
    <w:rsid w:val="008B3D91"/>
    <w:rsid w:val="008B5C92"/>
    <w:rsid w:val="008B78D9"/>
    <w:rsid w:val="008C177C"/>
    <w:rsid w:val="008C2FBB"/>
    <w:rsid w:val="008C4B9F"/>
    <w:rsid w:val="008C5EF7"/>
    <w:rsid w:val="008C5FA2"/>
    <w:rsid w:val="008C689F"/>
    <w:rsid w:val="008C69D7"/>
    <w:rsid w:val="008C71ED"/>
    <w:rsid w:val="008D010C"/>
    <w:rsid w:val="008D0F24"/>
    <w:rsid w:val="008D173D"/>
    <w:rsid w:val="008D29CE"/>
    <w:rsid w:val="008D50C1"/>
    <w:rsid w:val="008D6391"/>
    <w:rsid w:val="008D756E"/>
    <w:rsid w:val="008E181C"/>
    <w:rsid w:val="008E291F"/>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D80"/>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279F"/>
    <w:rsid w:val="00963503"/>
    <w:rsid w:val="00964B06"/>
    <w:rsid w:val="00965232"/>
    <w:rsid w:val="0096525F"/>
    <w:rsid w:val="009656B1"/>
    <w:rsid w:val="00966419"/>
    <w:rsid w:val="00966853"/>
    <w:rsid w:val="009674C8"/>
    <w:rsid w:val="00967D95"/>
    <w:rsid w:val="00970CF5"/>
    <w:rsid w:val="0097150D"/>
    <w:rsid w:val="00971F14"/>
    <w:rsid w:val="00974799"/>
    <w:rsid w:val="00974A8A"/>
    <w:rsid w:val="009751C4"/>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7BD"/>
    <w:rsid w:val="009B49AC"/>
    <w:rsid w:val="009B4A9A"/>
    <w:rsid w:val="009B5698"/>
    <w:rsid w:val="009B58FB"/>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191B"/>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39D"/>
    <w:rsid w:val="00A25B3D"/>
    <w:rsid w:val="00A25C74"/>
    <w:rsid w:val="00A26908"/>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2330"/>
    <w:rsid w:val="00A53038"/>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28D2"/>
    <w:rsid w:val="00A731E0"/>
    <w:rsid w:val="00A73FD5"/>
    <w:rsid w:val="00A7436D"/>
    <w:rsid w:val="00A7556F"/>
    <w:rsid w:val="00A76DB1"/>
    <w:rsid w:val="00A800F6"/>
    <w:rsid w:val="00A809DE"/>
    <w:rsid w:val="00A8142F"/>
    <w:rsid w:val="00A81E43"/>
    <w:rsid w:val="00A8322A"/>
    <w:rsid w:val="00A842C7"/>
    <w:rsid w:val="00A85EDA"/>
    <w:rsid w:val="00A87211"/>
    <w:rsid w:val="00A90121"/>
    <w:rsid w:val="00A93344"/>
    <w:rsid w:val="00A94AC6"/>
    <w:rsid w:val="00A94D00"/>
    <w:rsid w:val="00A94E64"/>
    <w:rsid w:val="00A95BB4"/>
    <w:rsid w:val="00A96D05"/>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B535B"/>
    <w:rsid w:val="00AB775D"/>
    <w:rsid w:val="00AC262D"/>
    <w:rsid w:val="00AC28B3"/>
    <w:rsid w:val="00AC3226"/>
    <w:rsid w:val="00AC44E1"/>
    <w:rsid w:val="00AC471F"/>
    <w:rsid w:val="00AC5E08"/>
    <w:rsid w:val="00AC6DAB"/>
    <w:rsid w:val="00AD00C6"/>
    <w:rsid w:val="00AD0BF1"/>
    <w:rsid w:val="00AD1697"/>
    <w:rsid w:val="00AD1FF2"/>
    <w:rsid w:val="00AD2A90"/>
    <w:rsid w:val="00AD2E87"/>
    <w:rsid w:val="00AD478B"/>
    <w:rsid w:val="00AD482B"/>
    <w:rsid w:val="00AD49C7"/>
    <w:rsid w:val="00AD7570"/>
    <w:rsid w:val="00AD7769"/>
    <w:rsid w:val="00AD7FD8"/>
    <w:rsid w:val="00AE2753"/>
    <w:rsid w:val="00AE3901"/>
    <w:rsid w:val="00AE47B6"/>
    <w:rsid w:val="00AE5D50"/>
    <w:rsid w:val="00AE6FE9"/>
    <w:rsid w:val="00AE764D"/>
    <w:rsid w:val="00AF2CF4"/>
    <w:rsid w:val="00AF3B8D"/>
    <w:rsid w:val="00AF40DB"/>
    <w:rsid w:val="00AF68FF"/>
    <w:rsid w:val="00AF6E44"/>
    <w:rsid w:val="00AF6FB4"/>
    <w:rsid w:val="00AF7FEE"/>
    <w:rsid w:val="00B02B3A"/>
    <w:rsid w:val="00B04107"/>
    <w:rsid w:val="00B041A5"/>
    <w:rsid w:val="00B043F4"/>
    <w:rsid w:val="00B04C07"/>
    <w:rsid w:val="00B058D4"/>
    <w:rsid w:val="00B067A9"/>
    <w:rsid w:val="00B075A0"/>
    <w:rsid w:val="00B10516"/>
    <w:rsid w:val="00B1201C"/>
    <w:rsid w:val="00B133EE"/>
    <w:rsid w:val="00B14122"/>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A5A"/>
    <w:rsid w:val="00B359A9"/>
    <w:rsid w:val="00B37BC7"/>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1634"/>
    <w:rsid w:val="00B82088"/>
    <w:rsid w:val="00B8339E"/>
    <w:rsid w:val="00B85232"/>
    <w:rsid w:val="00B8531F"/>
    <w:rsid w:val="00B94D89"/>
    <w:rsid w:val="00B956B3"/>
    <w:rsid w:val="00B95B18"/>
    <w:rsid w:val="00BA2A6A"/>
    <w:rsid w:val="00BA5275"/>
    <w:rsid w:val="00BA54D2"/>
    <w:rsid w:val="00BA6623"/>
    <w:rsid w:val="00BA6FA3"/>
    <w:rsid w:val="00BA77E1"/>
    <w:rsid w:val="00BB1440"/>
    <w:rsid w:val="00BB1970"/>
    <w:rsid w:val="00BB4DC0"/>
    <w:rsid w:val="00BB5A92"/>
    <w:rsid w:val="00BB5E7F"/>
    <w:rsid w:val="00BB6DF1"/>
    <w:rsid w:val="00BC182F"/>
    <w:rsid w:val="00BC49C9"/>
    <w:rsid w:val="00BC4F67"/>
    <w:rsid w:val="00BC79BA"/>
    <w:rsid w:val="00BD2456"/>
    <w:rsid w:val="00BD2D88"/>
    <w:rsid w:val="00BD439F"/>
    <w:rsid w:val="00BD4443"/>
    <w:rsid w:val="00BD7239"/>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2016D"/>
    <w:rsid w:val="00C20A39"/>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4C6B"/>
    <w:rsid w:val="00C766C4"/>
    <w:rsid w:val="00C76E0C"/>
    <w:rsid w:val="00C77852"/>
    <w:rsid w:val="00C80235"/>
    <w:rsid w:val="00C80380"/>
    <w:rsid w:val="00C81CF7"/>
    <w:rsid w:val="00C83571"/>
    <w:rsid w:val="00C844DF"/>
    <w:rsid w:val="00C84E9E"/>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5D1C"/>
    <w:rsid w:val="00CA6F59"/>
    <w:rsid w:val="00CA7257"/>
    <w:rsid w:val="00CB0DA8"/>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E7605"/>
    <w:rsid w:val="00CF00D2"/>
    <w:rsid w:val="00CF010A"/>
    <w:rsid w:val="00CF1A80"/>
    <w:rsid w:val="00CF1E7C"/>
    <w:rsid w:val="00CF2C75"/>
    <w:rsid w:val="00CF4E1C"/>
    <w:rsid w:val="00CF6659"/>
    <w:rsid w:val="00CF6B76"/>
    <w:rsid w:val="00D00A86"/>
    <w:rsid w:val="00D037DD"/>
    <w:rsid w:val="00D05215"/>
    <w:rsid w:val="00D05325"/>
    <w:rsid w:val="00D06281"/>
    <w:rsid w:val="00D07300"/>
    <w:rsid w:val="00D07A87"/>
    <w:rsid w:val="00D10DF0"/>
    <w:rsid w:val="00D1255B"/>
    <w:rsid w:val="00D12807"/>
    <w:rsid w:val="00D173DE"/>
    <w:rsid w:val="00D17930"/>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5033"/>
    <w:rsid w:val="00D46530"/>
    <w:rsid w:val="00D46ECC"/>
    <w:rsid w:val="00D500D2"/>
    <w:rsid w:val="00D506C1"/>
    <w:rsid w:val="00D51960"/>
    <w:rsid w:val="00D519D2"/>
    <w:rsid w:val="00D54B74"/>
    <w:rsid w:val="00D56520"/>
    <w:rsid w:val="00D570C3"/>
    <w:rsid w:val="00D574A4"/>
    <w:rsid w:val="00D57BFD"/>
    <w:rsid w:val="00D606C0"/>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106C"/>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299"/>
    <w:rsid w:val="00E053EC"/>
    <w:rsid w:val="00E05C89"/>
    <w:rsid w:val="00E06B1A"/>
    <w:rsid w:val="00E11BE4"/>
    <w:rsid w:val="00E11C70"/>
    <w:rsid w:val="00E11DD2"/>
    <w:rsid w:val="00E147D1"/>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372E4"/>
    <w:rsid w:val="00E40452"/>
    <w:rsid w:val="00E41B73"/>
    <w:rsid w:val="00E421EC"/>
    <w:rsid w:val="00E4220D"/>
    <w:rsid w:val="00E43842"/>
    <w:rsid w:val="00E449E1"/>
    <w:rsid w:val="00E457FC"/>
    <w:rsid w:val="00E51791"/>
    <w:rsid w:val="00E5297B"/>
    <w:rsid w:val="00E5655E"/>
    <w:rsid w:val="00E57A64"/>
    <w:rsid w:val="00E604FB"/>
    <w:rsid w:val="00E607E2"/>
    <w:rsid w:val="00E6132D"/>
    <w:rsid w:val="00E64F97"/>
    <w:rsid w:val="00E6558A"/>
    <w:rsid w:val="00E663B6"/>
    <w:rsid w:val="00E66ECA"/>
    <w:rsid w:val="00E67F1D"/>
    <w:rsid w:val="00E741AE"/>
    <w:rsid w:val="00E74A26"/>
    <w:rsid w:val="00E75A80"/>
    <w:rsid w:val="00E76276"/>
    <w:rsid w:val="00E7726E"/>
    <w:rsid w:val="00E80192"/>
    <w:rsid w:val="00E80BBA"/>
    <w:rsid w:val="00E81A74"/>
    <w:rsid w:val="00E835A8"/>
    <w:rsid w:val="00E86B9F"/>
    <w:rsid w:val="00E86FB7"/>
    <w:rsid w:val="00E87164"/>
    <w:rsid w:val="00E87772"/>
    <w:rsid w:val="00E913A6"/>
    <w:rsid w:val="00E91F6B"/>
    <w:rsid w:val="00E926D0"/>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47F8A"/>
    <w:rsid w:val="00F518DA"/>
    <w:rsid w:val="00F51DC3"/>
    <w:rsid w:val="00F546AD"/>
    <w:rsid w:val="00F571BA"/>
    <w:rsid w:val="00F611E4"/>
    <w:rsid w:val="00F623C5"/>
    <w:rsid w:val="00F6471B"/>
    <w:rsid w:val="00F64722"/>
    <w:rsid w:val="00F670A4"/>
    <w:rsid w:val="00F67DFA"/>
    <w:rsid w:val="00F70259"/>
    <w:rsid w:val="00F72C1F"/>
    <w:rsid w:val="00F73956"/>
    <w:rsid w:val="00F75467"/>
    <w:rsid w:val="00F75B09"/>
    <w:rsid w:val="00F7604A"/>
    <w:rsid w:val="00F77391"/>
    <w:rsid w:val="00F807B3"/>
    <w:rsid w:val="00F80C0E"/>
    <w:rsid w:val="00F81239"/>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B71E1"/>
    <w:rsid w:val="00FB774E"/>
    <w:rsid w:val="00FC0966"/>
    <w:rsid w:val="00FC1577"/>
    <w:rsid w:val="00FC185E"/>
    <w:rsid w:val="00FC2550"/>
    <w:rsid w:val="00FC352B"/>
    <w:rsid w:val="00FC3E05"/>
    <w:rsid w:val="00FC408C"/>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aliases w:val="Char Char,Char, Char, Char Char Char,Char + Book Antiqua...,Char Char11,Char Char Char Char1,Char Char Char Char Char Char Char Char Char Char Char Char Char Char Char Char Char Char Char Char,Ch"/>
    <w:basedOn w:val="Normal"/>
    <w:link w:val="PlainTextChar"/>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character" w:customStyle="1" w:styleId="PlainTextChar">
    <w:name w:val="Plain Text Char"/>
    <w:aliases w:val="Char Char Char1,Char Char1, Char Char, Char Char Char Char,Char + Book Antiqua... Char,Char Char11 Char,Char Char Char Char1 Char,Char Char Char Char Char Char Char Char Char Char Char Char Char Char Char Char Char Char Char Char Char"/>
    <w:link w:val="PlainText"/>
    <w:rsid w:val="00B8208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6548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42537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9587800">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784118">
      <w:bodyDiv w:val="1"/>
      <w:marLeft w:val="0"/>
      <w:marRight w:val="0"/>
      <w:marTop w:val="0"/>
      <w:marBottom w:val="0"/>
      <w:divBdr>
        <w:top w:val="none" w:sz="0" w:space="0" w:color="auto"/>
        <w:left w:val="none" w:sz="0" w:space="0" w:color="auto"/>
        <w:bottom w:val="none" w:sz="0" w:space="0" w:color="auto"/>
        <w:right w:val="none" w:sz="0" w:space="0" w:color="auto"/>
      </w:divBdr>
    </w:div>
    <w:div w:id="725879854">
      <w:bodyDiv w:val="1"/>
      <w:marLeft w:val="0"/>
      <w:marRight w:val="0"/>
      <w:marTop w:val="0"/>
      <w:marBottom w:val="0"/>
      <w:divBdr>
        <w:top w:val="none" w:sz="0" w:space="0" w:color="auto"/>
        <w:left w:val="none" w:sz="0" w:space="0" w:color="auto"/>
        <w:bottom w:val="none" w:sz="0" w:space="0" w:color="auto"/>
        <w:right w:val="none" w:sz="0" w:space="0" w:color="auto"/>
      </w:divBdr>
    </w:div>
    <w:div w:id="76742956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8721507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43927285">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074648">
      <w:bodyDiv w:val="1"/>
      <w:marLeft w:val="0"/>
      <w:marRight w:val="0"/>
      <w:marTop w:val="0"/>
      <w:marBottom w:val="0"/>
      <w:divBdr>
        <w:top w:val="none" w:sz="0" w:space="0" w:color="auto"/>
        <w:left w:val="none" w:sz="0" w:space="0" w:color="auto"/>
        <w:bottom w:val="none" w:sz="0" w:space="0" w:color="auto"/>
        <w:right w:val="none" w:sz="0" w:space="0" w:color="auto"/>
      </w:divBdr>
    </w:div>
    <w:div w:id="2063941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jali.kumari@powergrid.in%20"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OGVlNGU4ZWEtYTU0NS00YTI0LThjYzAtN2QwNmIwY2I4ZTcx%40thread.v2/0?context=%7b%22Tid%22%3a%227048075c-52c2-4a40-8e7c-5c5a5573c87f%22%2c%22Oid%22%3a%229835037d-aed2-4d89-aeb9-46559838a9f9%22%7d"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www.powergridindia.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3Wq3VTxi5dEKtFkY9BAD/FcmkO8gpub/wZ+c8gB3oCc=</DigestValue>
    </Reference>
    <Reference Type="http://www.w3.org/2000/09/xmldsig#Object" URI="#idOfficeObject">
      <DigestMethod Algorithm="http://www.w3.org/2001/04/xmlenc#sha256"/>
      <DigestValue>io7/G5Df2qZSJnamPuJeebb69rn+j8nXDJ8bcU1m/xA=</DigestValue>
    </Reference>
    <Reference Type="http://uri.etsi.org/01903#SignedProperties" URI="#idSignedProperties">
      <Transforms>
        <Transform Algorithm="http://www.w3.org/TR/2001/REC-xml-c14n-20010315"/>
      </Transforms>
      <DigestMethod Algorithm="http://www.w3.org/2001/04/xmlenc#sha256"/>
      <DigestValue>N7t8M3D/dH/SwclGNt8QpPpLlQZHr7wTZL7V4x9Yfcs=</DigestValue>
    </Reference>
    <Reference Type="http://www.w3.org/2000/09/xmldsig#Object" URI="#idValidSigLnImg">
      <DigestMethod Algorithm="http://www.w3.org/2001/04/xmlenc#sha256"/>
      <DigestValue>pXXQsCi55DFxPQmPWmyiYH1qWpIzEJrjJeOfTANqxHA=</DigestValue>
    </Reference>
    <Reference Type="http://www.w3.org/2000/09/xmldsig#Object" URI="#idInvalidSigLnImg">
      <DigestMethod Algorithm="http://www.w3.org/2001/04/xmlenc#sha256"/>
      <DigestValue>a3Gl+6hKC60Nsvt3AoerQsk33mR5YBWylXtbdSag+gc=</DigestValue>
    </Reference>
  </SignedInfo>
  <SignatureValue>qFsffS5EbTbM9xiRiI2OcH9kUlyw6Pae8S5ajCFKhiY/08rR2BIxoBpJjdsk1r44hjqCe4UuoW3R
oVHgyC1RQ7I5aArbvfNS+m6Ls0kKC/OxASRbPZmR6vU9u2vnzIaaP5K8iA9PZ8fnMG9+zr/kO84K
v7kTCJbtJSPSJMZk5dPOF3xUywsJlGIJzpj8SFA9hfr8RL8+szC0DHN0YMS0H2KwgpTWSnFvC3PC
D4EEcluUuaGrUoOXG9UZhaiT5Nw+nY+Uxa/yyZPJSoy0Y4UT/Ig1DQ54wIlg3hLMjJ3Rj70sjymw
zKD64acrmfDZK+R3AV6XBLUh9/aS5h7stcw6nA==</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nV8k4AOvdEMN97awNVKvatmsFwz+Z/kqXqPwva4bf+A=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oPEo5/NXW2mF3hqySLlWOj8xzOIGIjI18v1E4JfjvxA=</DigestValue>
      </Reference>
      <Reference URI="/word/endnotes.xml?ContentType=application/vnd.openxmlformats-officedocument.wordprocessingml.endnotes+xml">
        <DigestMethod Algorithm="http://www.w3.org/2001/04/xmlenc#sha256"/>
        <DigestValue>6UGY28DHFH3yZJu4wO4dE5YA9rEFWuT50AO1q/IL7kk=</DigestValue>
      </Reference>
      <Reference URI="/word/fontTable.xml?ContentType=application/vnd.openxmlformats-officedocument.wordprocessingml.fontTable+xml">
        <DigestMethod Algorithm="http://www.w3.org/2001/04/xmlenc#sha256"/>
        <DigestValue>qgAfZ5IHw7uuxi/i14TvjAJJuZ+KyvnJ5k9UzfQGTVE=</DigestValue>
      </Reference>
      <Reference URI="/word/footer1.xml?ContentType=application/vnd.openxmlformats-officedocument.wordprocessingml.footer+xml">
        <DigestMethod Algorithm="http://www.w3.org/2001/04/xmlenc#sha256"/>
        <DigestValue>NR7a961PS1ooEAROyghuo3LEQxJz3TgwmTiknLoSoRA=</DigestValue>
      </Reference>
      <Reference URI="/word/footer2.xml?ContentType=application/vnd.openxmlformats-officedocument.wordprocessingml.footer+xml">
        <DigestMethod Algorithm="http://www.w3.org/2001/04/xmlenc#sha256"/>
        <DigestValue>eYFplZwvHw8XllVHcC4yWujCaT1YdHt3cJE3dUMfZg4=</DigestValue>
      </Reference>
      <Reference URI="/word/footer3.xml?ContentType=application/vnd.openxmlformats-officedocument.wordprocessingml.footer+xml">
        <DigestMethod Algorithm="http://www.w3.org/2001/04/xmlenc#sha256"/>
        <DigestValue>WydPuYniwhZsKDzSFY/bFENTnHyyjGkOzBLkkB/FCXk=</DigestValue>
      </Reference>
      <Reference URI="/word/footnotes.xml?ContentType=application/vnd.openxmlformats-officedocument.wordprocessingml.footnotes+xml">
        <DigestMethod Algorithm="http://www.w3.org/2001/04/xmlenc#sha256"/>
        <DigestValue>QfwmqhfAdsmqZiD/Ge3e2FZqEc0iSXOb5/q/u5A1Fl0=</DigestValue>
      </Reference>
      <Reference URI="/word/header1.xml?ContentType=application/vnd.openxmlformats-officedocument.wordprocessingml.header+xml">
        <DigestMethod Algorithm="http://www.w3.org/2001/04/xmlenc#sha256"/>
        <DigestValue>XztoKA/0FJgcdvPJDfv7LmYP4zLrZNYO1mq39W7N5Ug=</DigestValue>
      </Reference>
      <Reference URI="/word/header2.xml?ContentType=application/vnd.openxmlformats-officedocument.wordprocessingml.header+xml">
        <DigestMethod Algorithm="http://www.w3.org/2001/04/xmlenc#sha256"/>
        <DigestValue>N2hzGBWGsOmpnH7yBRYCsgdsSjCKYRHPBvb4zh5fhSs=</DigestValue>
      </Reference>
      <Reference URI="/word/header3.xml?ContentType=application/vnd.openxmlformats-officedocument.wordprocessingml.header+xml">
        <DigestMethod Algorithm="http://www.w3.org/2001/04/xmlenc#sha256"/>
        <DigestValue>86Xm9y46wxOsqIiaTwsnSCub2+uwX+CKMfVDvPPVhWs=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VLvqcABVFSJ1WWz+1hPxC+bObcp0xnU9V0x8WTPOCZk=</DigestValue>
      </Reference>
      <Reference URI="/word/settings.xml?ContentType=application/vnd.openxmlformats-officedocument.wordprocessingml.settings+xml">
        <DigestMethod Algorithm="http://www.w3.org/2001/04/xmlenc#sha256"/>
        <DigestValue>FVUWsVlL4tn3tWZUyfjUKE6wcZk8jhnnDBCWSAx6/Ps=</DigestValue>
      </Reference>
      <Reference URI="/word/styles.xml?ContentType=application/vnd.openxmlformats-officedocument.wordprocessingml.styles+xml">
        <DigestMethod Algorithm="http://www.w3.org/2001/04/xmlenc#sha256"/>
        <DigestValue>7uCu1uboKoGIJFhXopqrl6N7ml34X16F8dnmIXiSakc=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CxzayMshepmgqJgzXaSlzTFkPl5wQjjYNij4AqdxGmE=</DigestValue>
      </Reference>
    </Manifest>
    <SignatureProperties>
      <SignatureProperty Id="idSignatureTime" Target="#idPackageSignature">
        <mdssi:SignatureTime xmlns:mdssi="http://schemas.openxmlformats.org/package/2006/digital-signature">
          <mdssi:Format>YYYY-MM-DDThh:mm:ssTZD</mdssi:Format>
          <mdssi:Value>2025-07-09T11:08:21Z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2025-07-09T11:08:21Z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C/X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25</Pages>
  <Words>7206</Words>
  <Characters>41075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48185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951</cp:revision>
  <cp:lastPrinted>2021-07-30T05:40:00Z</cp:lastPrinted>
  <dcterms:created xsi:type="dcterms:W3CDTF">2015-09-08T12:26:00Z</dcterms:created>
  <dcterms:modified xsi:type="dcterms:W3CDTF">2025-07-09T11:08:00Z</dcterms:modified>
  <cp:contentStatus/>
</cp:coreProperties>
</file>